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2C" w:rsidRPr="00C23136" w:rsidRDefault="0061562C" w:rsidP="00975B32">
      <w:pPr>
        <w:jc w:val="center"/>
        <w:rPr>
          <w:rFonts w:ascii="Bookman Old Style" w:hAnsi="Bookman Old Style" w:cs="Times New Roman"/>
          <w:b/>
          <w:i/>
          <w:color w:val="CC0000"/>
          <w:sz w:val="28"/>
          <w:szCs w:val="28"/>
        </w:rPr>
      </w:pPr>
      <w:r w:rsidRPr="00C23136">
        <w:rPr>
          <w:rFonts w:ascii="Bookman Old Style" w:hAnsi="Bookman Old Style" w:cs="Times New Roman"/>
          <w:b/>
          <w:i/>
          <w:color w:val="CC0000"/>
          <w:sz w:val="28"/>
          <w:szCs w:val="28"/>
        </w:rPr>
        <w:t>Игра как средство</w:t>
      </w:r>
      <w:r w:rsidR="00975B32" w:rsidRPr="00C23136">
        <w:rPr>
          <w:rFonts w:ascii="Bookman Old Style" w:hAnsi="Bookman Old Style" w:cs="Times New Roman"/>
          <w:b/>
          <w:i/>
          <w:color w:val="CC0000"/>
          <w:sz w:val="28"/>
          <w:szCs w:val="28"/>
        </w:rPr>
        <w:t xml:space="preserve"> развития воли и внимания детей</w:t>
      </w:r>
    </w:p>
    <w:p w:rsidR="00975B32" w:rsidRPr="00C23136" w:rsidRDefault="00975B32" w:rsidP="00975B32">
      <w:pPr>
        <w:jc w:val="center"/>
        <w:rPr>
          <w:rFonts w:ascii="Times New Roman" w:hAnsi="Times New Roman" w:cs="Times New Roman"/>
          <w:b/>
          <w:color w:val="002060"/>
          <w:sz w:val="28"/>
          <w:szCs w:val="28"/>
        </w:rPr>
      </w:pPr>
      <w:r w:rsidRPr="00C23136">
        <w:rPr>
          <w:rFonts w:ascii="Times New Roman" w:hAnsi="Times New Roman" w:cs="Times New Roman"/>
          <w:b/>
          <w:color w:val="002060"/>
          <w:sz w:val="28"/>
          <w:szCs w:val="28"/>
        </w:rPr>
        <w:t>Консультация для родителей</w:t>
      </w:r>
    </w:p>
    <w:p w:rsidR="00975B32" w:rsidRPr="00975B32" w:rsidRDefault="00975B32" w:rsidP="00975B32">
      <w:pPr>
        <w:jc w:val="center"/>
        <w:rPr>
          <w:rFonts w:ascii="Times New Roman" w:hAnsi="Times New Roman" w:cs="Times New Roman"/>
          <w:b/>
          <w:sz w:val="28"/>
          <w:szCs w:val="28"/>
        </w:rPr>
      </w:pPr>
      <w:r>
        <w:rPr>
          <w:rFonts w:ascii="Times New Roman" w:hAnsi="Times New Roman" w:cs="Times New Roman"/>
          <w:b/>
          <w:sz w:val="28"/>
          <w:szCs w:val="28"/>
        </w:rPr>
        <w:t xml:space="preserve">Составила воспитатель </w:t>
      </w:r>
      <w:proofErr w:type="spellStart"/>
      <w:r>
        <w:rPr>
          <w:rFonts w:ascii="Times New Roman" w:hAnsi="Times New Roman" w:cs="Times New Roman"/>
          <w:b/>
          <w:sz w:val="28"/>
          <w:szCs w:val="28"/>
        </w:rPr>
        <w:t>Гулякина</w:t>
      </w:r>
      <w:proofErr w:type="spellEnd"/>
      <w:r>
        <w:rPr>
          <w:rFonts w:ascii="Times New Roman" w:hAnsi="Times New Roman" w:cs="Times New Roman"/>
          <w:b/>
          <w:sz w:val="28"/>
          <w:szCs w:val="28"/>
        </w:rPr>
        <w:t xml:space="preserve"> Н.Н.</w:t>
      </w:r>
    </w:p>
    <w:p w:rsidR="0060220A" w:rsidRPr="002A23C9" w:rsidRDefault="00975B32" w:rsidP="00975B32">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Воля</w:t>
      </w:r>
      <w:r w:rsidR="0060220A" w:rsidRPr="002A23C9">
        <w:rPr>
          <w:rFonts w:ascii="Times New Roman" w:hAnsi="Times New Roman" w:cs="Times New Roman"/>
          <w:sz w:val="28"/>
          <w:szCs w:val="28"/>
          <w:shd w:val="clear" w:color="auto" w:fill="FFFFFF"/>
        </w:rPr>
        <w:t> — свойство человека, заключающееся в его способности сознательно управлять своими эмоциями и поступками</w:t>
      </w:r>
    </w:p>
    <w:p w:rsidR="00D54B9C" w:rsidRPr="002A23C9" w:rsidRDefault="00D54B9C" w:rsidP="00975B32">
      <w:pPr>
        <w:spacing w:after="0"/>
        <w:ind w:firstLine="708"/>
        <w:jc w:val="both"/>
        <w:rPr>
          <w:rFonts w:ascii="Times New Roman" w:hAnsi="Times New Roman" w:cs="Times New Roman"/>
          <w:sz w:val="28"/>
          <w:szCs w:val="28"/>
          <w:shd w:val="clear" w:color="auto" w:fill="FFFFFF"/>
        </w:rPr>
      </w:pPr>
      <w:r w:rsidRPr="002A23C9">
        <w:rPr>
          <w:rFonts w:ascii="Times New Roman" w:hAnsi="Times New Roman" w:cs="Times New Roman"/>
          <w:sz w:val="28"/>
          <w:szCs w:val="28"/>
          <w:shd w:val="clear" w:color="auto" w:fill="FFFFFF"/>
        </w:rPr>
        <w:t>Главным методом воспитания вол</w:t>
      </w:r>
      <w:r w:rsidR="00975B32">
        <w:rPr>
          <w:rFonts w:ascii="Times New Roman" w:hAnsi="Times New Roman" w:cs="Times New Roman"/>
          <w:sz w:val="28"/>
          <w:szCs w:val="28"/>
          <w:shd w:val="clear" w:color="auto" w:fill="FFFFFF"/>
        </w:rPr>
        <w:t>евого поведения детей</w:t>
      </w:r>
      <w:r w:rsidR="0061562C">
        <w:rPr>
          <w:rFonts w:ascii="Times New Roman" w:hAnsi="Times New Roman" w:cs="Times New Roman"/>
          <w:sz w:val="28"/>
          <w:szCs w:val="28"/>
          <w:shd w:val="clear" w:color="auto" w:fill="FFFFFF"/>
        </w:rPr>
        <w:t xml:space="preserve"> </w:t>
      </w:r>
      <w:r w:rsidRPr="002A23C9">
        <w:rPr>
          <w:rFonts w:ascii="Times New Roman" w:hAnsi="Times New Roman" w:cs="Times New Roman"/>
          <w:sz w:val="28"/>
          <w:szCs w:val="28"/>
          <w:shd w:val="clear" w:color="auto" w:fill="FFFFFF"/>
        </w:rPr>
        <w:t>дошкольного возраста является постановка перед ними грамотных требований в</w:t>
      </w:r>
      <w:r w:rsidR="0061562C">
        <w:rPr>
          <w:rFonts w:ascii="Times New Roman" w:hAnsi="Times New Roman" w:cs="Times New Roman"/>
          <w:sz w:val="28"/>
          <w:szCs w:val="28"/>
          <w:shd w:val="clear" w:color="auto" w:fill="FFFFFF"/>
        </w:rPr>
        <w:t xml:space="preserve"> </w:t>
      </w:r>
      <w:r w:rsidRPr="002A23C9">
        <w:rPr>
          <w:rFonts w:ascii="Times New Roman" w:hAnsi="Times New Roman" w:cs="Times New Roman"/>
          <w:sz w:val="28"/>
          <w:szCs w:val="28"/>
          <w:shd w:val="clear" w:color="auto" w:fill="FFFFFF"/>
        </w:rPr>
        <w:t>разных формах (требование-доверие, требование-просьба, требование-совет), мотивирование их, что обеспечивает развитие осознанности. Психологи советуют использовать наставление ребенка в волевых действиях, устраивая игры с правилами, особенно с правилами-запретами, когда игроку следует приложить волевые усилия, чтобы не нарушить их. Особую роль в развитии воли у детей выполняют игры, причем каждый вид игровой деятельности вносит свой, специфический вклад в совершенствование волевого процесса.</w:t>
      </w:r>
    </w:p>
    <w:p w:rsidR="0060220A" w:rsidRDefault="0060220A" w:rsidP="00975B32">
      <w:pPr>
        <w:spacing w:after="0"/>
        <w:ind w:firstLine="708"/>
        <w:jc w:val="both"/>
        <w:rPr>
          <w:rStyle w:val="apple-converted-space"/>
          <w:rFonts w:ascii="Times New Roman" w:hAnsi="Times New Roman" w:cs="Times New Roman"/>
          <w:sz w:val="28"/>
          <w:szCs w:val="28"/>
          <w:shd w:val="clear" w:color="auto" w:fill="FFFFFF"/>
        </w:rPr>
      </w:pPr>
      <w:r w:rsidRPr="002A23C9">
        <w:rPr>
          <w:rFonts w:ascii="Times New Roman" w:hAnsi="Times New Roman" w:cs="Times New Roman"/>
          <w:sz w:val="28"/>
          <w:szCs w:val="28"/>
          <w:shd w:val="clear" w:color="auto" w:fill="FFFFFF"/>
        </w:rPr>
        <w:t>Под вниманием понимается направленность и сосредоточенность психической активности на определенном объекте при отвлечении от других.</w:t>
      </w:r>
      <w:r w:rsidRPr="002A23C9">
        <w:rPr>
          <w:rStyle w:val="apple-converted-space"/>
          <w:rFonts w:ascii="Times New Roman" w:hAnsi="Times New Roman" w:cs="Times New Roman"/>
          <w:sz w:val="28"/>
          <w:szCs w:val="28"/>
          <w:shd w:val="clear" w:color="auto" w:fill="FFFFFF"/>
        </w:rPr>
        <w:t> </w:t>
      </w:r>
    </w:p>
    <w:p w:rsidR="00C23136" w:rsidRDefault="00C23136" w:rsidP="00975B32">
      <w:pPr>
        <w:spacing w:after="0"/>
        <w:ind w:firstLine="708"/>
        <w:jc w:val="both"/>
        <w:rPr>
          <w:rStyle w:val="apple-converted-space"/>
          <w:rFonts w:ascii="Times New Roman" w:hAnsi="Times New Roman" w:cs="Times New Roman"/>
          <w:sz w:val="28"/>
          <w:szCs w:val="28"/>
          <w:shd w:val="clear" w:color="auto" w:fill="FFFFFF"/>
        </w:rPr>
      </w:pPr>
    </w:p>
    <w:p w:rsidR="00975B32" w:rsidRPr="00C23136" w:rsidRDefault="00975B32" w:rsidP="00975B32">
      <w:pPr>
        <w:spacing w:after="0"/>
        <w:ind w:firstLine="708"/>
        <w:jc w:val="center"/>
        <w:rPr>
          <w:rFonts w:ascii="Times New Roman" w:eastAsia="Times New Roman" w:hAnsi="Times New Roman" w:cs="Times New Roman"/>
          <w:b/>
          <w:bCs/>
          <w:color w:val="002060"/>
          <w:sz w:val="28"/>
          <w:szCs w:val="28"/>
          <w:lang w:eastAsia="ru-RU"/>
        </w:rPr>
      </w:pPr>
      <w:r w:rsidRPr="00C23136">
        <w:rPr>
          <w:rStyle w:val="apple-converted-space"/>
          <w:rFonts w:ascii="Times New Roman" w:hAnsi="Times New Roman" w:cs="Times New Roman"/>
          <w:b/>
          <w:color w:val="002060"/>
          <w:sz w:val="28"/>
          <w:szCs w:val="28"/>
          <w:shd w:val="clear" w:color="auto" w:fill="FFFFFF"/>
        </w:rPr>
        <w:t>Игры на развитие воли и внимания дошкольников</w:t>
      </w:r>
    </w:p>
    <w:p w:rsidR="00D54B9C" w:rsidRPr="00C23136" w:rsidRDefault="00D54B9C" w:rsidP="00C23136">
      <w:pPr>
        <w:spacing w:after="0" w:line="240" w:lineRule="auto"/>
        <w:jc w:val="center"/>
        <w:outlineLvl w:val="2"/>
        <w:rPr>
          <w:rFonts w:ascii="Times New Roman" w:eastAsia="Times New Roman" w:hAnsi="Times New Roman" w:cs="Times New Roman"/>
          <w:b/>
          <w:bCs/>
          <w:color w:val="00823B"/>
          <w:sz w:val="28"/>
          <w:szCs w:val="28"/>
          <w:lang w:eastAsia="ru-RU"/>
        </w:rPr>
      </w:pPr>
      <w:r w:rsidRPr="00C23136">
        <w:rPr>
          <w:rFonts w:ascii="Times New Roman" w:eastAsia="Times New Roman" w:hAnsi="Times New Roman" w:cs="Times New Roman"/>
          <w:b/>
          <w:bCs/>
          <w:color w:val="00823B"/>
          <w:sz w:val="28"/>
          <w:szCs w:val="28"/>
          <w:lang w:eastAsia="ru-RU"/>
        </w:rPr>
        <w:t>Репка</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Для кого.</w:t>
      </w:r>
      <w:r w:rsidRPr="002A23C9">
        <w:rPr>
          <w:rFonts w:ascii="Times New Roman" w:eastAsia="Times New Roman" w:hAnsi="Times New Roman" w:cs="Times New Roman"/>
          <w:sz w:val="28"/>
          <w:szCs w:val="28"/>
          <w:lang w:eastAsia="ru-RU"/>
        </w:rPr>
        <w:t> Подходит для разных возрастов (начиная лет с 4 и до бесконечности).</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Какая польза.</w:t>
      </w:r>
      <w:r w:rsidRPr="002A23C9">
        <w:rPr>
          <w:rFonts w:ascii="Times New Roman" w:eastAsia="Times New Roman" w:hAnsi="Times New Roman" w:cs="Times New Roman"/>
          <w:sz w:val="28"/>
          <w:szCs w:val="28"/>
          <w:lang w:eastAsia="ru-RU"/>
        </w:rPr>
        <w:t> Игра помогает ребёнку развить умение контролировать себя, а также тренирует память, внимание и быстроту реакции.</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 играть.</w:t>
      </w:r>
      <w:r w:rsidRPr="002A23C9">
        <w:rPr>
          <w:rFonts w:ascii="Times New Roman" w:eastAsia="Times New Roman" w:hAnsi="Times New Roman" w:cs="Times New Roman"/>
          <w:sz w:val="28"/>
          <w:szCs w:val="28"/>
          <w:lang w:eastAsia="ru-RU"/>
        </w:rPr>
        <w:t> Суть этой игры схожа с предыдущей. Интереснее, когда играют несколько человек (от 2 и больше). Игроки рассказывают сказку «Репка» по одному предложению, друг за другом. При этом заменяют названия и имена главных персонажей таким образом:</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Репка – на два хлопка в ладоши</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Дедка – на слова «кхе-кхе»</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Бабка – на слова «ой-ой»</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Внучка – на слова «ля-ля»</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Жучка – «гав-гав»</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Кошка – «мяу-мяу» или «</w:t>
      </w:r>
      <w:proofErr w:type="spellStart"/>
      <w:r w:rsidRPr="002A23C9">
        <w:rPr>
          <w:rFonts w:ascii="Times New Roman" w:eastAsia="Times New Roman" w:hAnsi="Times New Roman" w:cs="Times New Roman"/>
          <w:sz w:val="28"/>
          <w:szCs w:val="28"/>
          <w:lang w:eastAsia="ru-RU"/>
        </w:rPr>
        <w:t>мур-мур</w:t>
      </w:r>
      <w:proofErr w:type="spellEnd"/>
      <w:r w:rsidRPr="002A23C9">
        <w:rPr>
          <w:rFonts w:ascii="Times New Roman" w:eastAsia="Times New Roman" w:hAnsi="Times New Roman" w:cs="Times New Roman"/>
          <w:sz w:val="28"/>
          <w:szCs w:val="28"/>
          <w:lang w:eastAsia="ru-RU"/>
        </w:rPr>
        <w:t>»</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Мышка – «пи-пи»</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Получается примерно следующее: Посадил кхе-кхе хлоп-хлоп (два хлопка). Выросла хлоп-хлоп большая-пребольшая. Пошёл кхе-кхе тянуть хлоп-хлоп. Тянет-потянет – вытянуть не может. Позвал кхе-кхе ой-ой. Ой-ой за кхе-кхе, кхе-кхе за хлоп-хлоп, тянут-потянут…Ну, и т.д.</w:t>
      </w:r>
    </w:p>
    <w:p w:rsidR="00D54B9C"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lastRenderedPageBreak/>
        <w:t>Главное – не ошибиться и не пропустить нужное слово. На начальном этапе можно заменять не всех персонажей сразу, а одного-двух. По мере освоения игры добавлять и другие замены. Можно вместо сказки «Репка» взять любую другую, недлинную и хорошо знакомую всем игрокам, или небольшое стихотворение с часто повторяющимися словами.</w:t>
      </w:r>
    </w:p>
    <w:p w:rsidR="00975B32" w:rsidRPr="002A23C9" w:rsidRDefault="00975B32" w:rsidP="002A23C9">
      <w:pPr>
        <w:spacing w:after="0" w:line="364" w:lineRule="atLeast"/>
        <w:ind w:firstLine="709"/>
        <w:jc w:val="both"/>
        <w:rPr>
          <w:rFonts w:ascii="Times New Roman" w:eastAsia="Times New Roman" w:hAnsi="Times New Roman" w:cs="Times New Roman"/>
          <w:sz w:val="28"/>
          <w:szCs w:val="28"/>
          <w:lang w:eastAsia="ru-RU"/>
        </w:rPr>
      </w:pPr>
    </w:p>
    <w:p w:rsidR="00D54B9C" w:rsidRPr="00C23136" w:rsidRDefault="00975B32" w:rsidP="00C23136">
      <w:pPr>
        <w:spacing w:after="0" w:line="240" w:lineRule="auto"/>
        <w:jc w:val="center"/>
        <w:outlineLvl w:val="2"/>
        <w:rPr>
          <w:rFonts w:ascii="Times New Roman" w:eastAsia="Times New Roman" w:hAnsi="Times New Roman" w:cs="Times New Roman"/>
          <w:b/>
          <w:bCs/>
          <w:color w:val="00823B"/>
          <w:sz w:val="28"/>
          <w:szCs w:val="28"/>
          <w:lang w:eastAsia="ru-RU"/>
        </w:rPr>
      </w:pPr>
      <w:r w:rsidRPr="00C23136">
        <w:rPr>
          <w:rFonts w:ascii="Times New Roman" w:eastAsia="Times New Roman" w:hAnsi="Times New Roman" w:cs="Times New Roman"/>
          <w:b/>
          <w:bCs/>
          <w:color w:val="00823B"/>
          <w:sz w:val="28"/>
          <w:szCs w:val="28"/>
          <w:lang w:eastAsia="ru-RU"/>
        </w:rPr>
        <w:t>«</w:t>
      </w:r>
      <w:r w:rsidR="00D54B9C" w:rsidRPr="00C23136">
        <w:rPr>
          <w:rFonts w:ascii="Times New Roman" w:eastAsia="Times New Roman" w:hAnsi="Times New Roman" w:cs="Times New Roman"/>
          <w:b/>
          <w:bCs/>
          <w:color w:val="00823B"/>
          <w:sz w:val="28"/>
          <w:szCs w:val="28"/>
          <w:lang w:eastAsia="ru-RU"/>
        </w:rPr>
        <w:t>Д</w:t>
      </w:r>
      <w:r w:rsidR="00C23136">
        <w:rPr>
          <w:rFonts w:ascii="Times New Roman" w:eastAsia="Times New Roman" w:hAnsi="Times New Roman" w:cs="Times New Roman"/>
          <w:b/>
          <w:bCs/>
          <w:color w:val="00823B"/>
          <w:sz w:val="28"/>
          <w:szCs w:val="28"/>
          <w:lang w:eastAsia="ru-RU"/>
        </w:rPr>
        <w:t>а</w:t>
      </w:r>
      <w:bookmarkStart w:id="0" w:name="_GoBack"/>
      <w:bookmarkEnd w:id="0"/>
      <w:r w:rsidRPr="00C23136">
        <w:rPr>
          <w:rFonts w:ascii="Times New Roman" w:eastAsia="Times New Roman" w:hAnsi="Times New Roman" w:cs="Times New Roman"/>
          <w:b/>
          <w:bCs/>
          <w:color w:val="00823B"/>
          <w:sz w:val="28"/>
          <w:szCs w:val="28"/>
          <w:lang w:eastAsia="ru-RU"/>
        </w:rPr>
        <w:t>»</w:t>
      </w:r>
      <w:r w:rsidR="00D54B9C" w:rsidRPr="00C23136">
        <w:rPr>
          <w:rFonts w:ascii="Times New Roman" w:eastAsia="Times New Roman" w:hAnsi="Times New Roman" w:cs="Times New Roman"/>
          <w:b/>
          <w:bCs/>
          <w:color w:val="00823B"/>
          <w:sz w:val="28"/>
          <w:szCs w:val="28"/>
          <w:lang w:eastAsia="ru-RU"/>
        </w:rPr>
        <w:t xml:space="preserve"> и </w:t>
      </w:r>
      <w:r w:rsidRPr="00C23136">
        <w:rPr>
          <w:rFonts w:ascii="Times New Roman" w:eastAsia="Times New Roman" w:hAnsi="Times New Roman" w:cs="Times New Roman"/>
          <w:b/>
          <w:bCs/>
          <w:color w:val="00823B"/>
          <w:sz w:val="28"/>
          <w:szCs w:val="28"/>
          <w:lang w:eastAsia="ru-RU"/>
        </w:rPr>
        <w:t>«</w:t>
      </w:r>
      <w:r w:rsidR="00D54B9C" w:rsidRPr="00C23136">
        <w:rPr>
          <w:rFonts w:ascii="Times New Roman" w:eastAsia="Times New Roman" w:hAnsi="Times New Roman" w:cs="Times New Roman"/>
          <w:b/>
          <w:bCs/>
          <w:color w:val="00823B"/>
          <w:sz w:val="28"/>
          <w:szCs w:val="28"/>
          <w:lang w:eastAsia="ru-RU"/>
        </w:rPr>
        <w:t>нет</w:t>
      </w:r>
      <w:r w:rsidRPr="00C23136">
        <w:rPr>
          <w:rFonts w:ascii="Times New Roman" w:eastAsia="Times New Roman" w:hAnsi="Times New Roman" w:cs="Times New Roman"/>
          <w:b/>
          <w:bCs/>
          <w:color w:val="00823B"/>
          <w:sz w:val="28"/>
          <w:szCs w:val="28"/>
          <w:lang w:eastAsia="ru-RU"/>
        </w:rPr>
        <w:t>»</w:t>
      </w:r>
      <w:r w:rsidR="00D54B9C" w:rsidRPr="00C23136">
        <w:rPr>
          <w:rFonts w:ascii="Times New Roman" w:eastAsia="Times New Roman" w:hAnsi="Times New Roman" w:cs="Times New Roman"/>
          <w:b/>
          <w:bCs/>
          <w:color w:val="00823B"/>
          <w:sz w:val="28"/>
          <w:szCs w:val="28"/>
          <w:lang w:eastAsia="ru-RU"/>
        </w:rPr>
        <w:t xml:space="preserve"> не говорите</w:t>
      </w:r>
    </w:p>
    <w:p w:rsidR="00C23136" w:rsidRDefault="00C23136" w:rsidP="002A23C9">
      <w:pPr>
        <w:spacing w:after="0" w:line="364" w:lineRule="atLeast"/>
        <w:ind w:firstLine="709"/>
        <w:jc w:val="both"/>
        <w:rPr>
          <w:rFonts w:ascii="Times New Roman" w:eastAsia="Times New Roman" w:hAnsi="Times New Roman" w:cs="Times New Roman"/>
          <w:i/>
          <w:iCs/>
          <w:sz w:val="28"/>
          <w:szCs w:val="28"/>
          <w:lang w:eastAsia="ru-RU"/>
        </w:rPr>
      </w:pPr>
    </w:p>
    <w:p w:rsidR="00C23136" w:rsidRDefault="00C23136" w:rsidP="002A23C9">
      <w:pPr>
        <w:spacing w:after="0" w:line="364" w:lineRule="atLeast"/>
        <w:ind w:firstLine="709"/>
        <w:jc w:val="both"/>
        <w:rPr>
          <w:rFonts w:ascii="Times New Roman" w:eastAsia="Times New Roman" w:hAnsi="Times New Roman" w:cs="Times New Roman"/>
          <w:i/>
          <w:iCs/>
          <w:sz w:val="28"/>
          <w:szCs w:val="28"/>
          <w:lang w:eastAsia="ru-RU"/>
        </w:rPr>
        <w:sectPr w:rsidR="00C23136" w:rsidSect="00C23136">
          <w:pgSz w:w="11906" w:h="16838"/>
          <w:pgMar w:top="1134" w:right="850" w:bottom="1134" w:left="1418" w:header="708" w:footer="708" w:gutter="0"/>
          <w:cols w:space="708"/>
          <w:docGrid w:linePitch="360"/>
        </w:sectPr>
      </w:pPr>
    </w:p>
    <w:p w:rsidR="00D54B9C" w:rsidRPr="002A23C9" w:rsidRDefault="00D54B9C" w:rsidP="00C23136">
      <w:pPr>
        <w:spacing w:after="0" w:line="364" w:lineRule="atLeast"/>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lastRenderedPageBreak/>
        <w:t>Для кого.</w:t>
      </w:r>
      <w:r w:rsidRPr="002A23C9">
        <w:rPr>
          <w:rFonts w:ascii="Times New Roman" w:eastAsia="Times New Roman" w:hAnsi="Times New Roman" w:cs="Times New Roman"/>
          <w:sz w:val="28"/>
          <w:szCs w:val="28"/>
          <w:lang w:eastAsia="ru-RU"/>
        </w:rPr>
        <w:t> Подходит для разных возрастов (начиная лет с 5-6 и до бесконечности).</w:t>
      </w:r>
    </w:p>
    <w:p w:rsidR="00D54B9C" w:rsidRDefault="00D54B9C" w:rsidP="00C23136">
      <w:pPr>
        <w:spacing w:after="0" w:line="364" w:lineRule="atLeast"/>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Какая польза.</w:t>
      </w:r>
      <w:r w:rsidRPr="002A23C9">
        <w:rPr>
          <w:rFonts w:ascii="Times New Roman" w:eastAsia="Times New Roman" w:hAnsi="Times New Roman" w:cs="Times New Roman"/>
          <w:sz w:val="28"/>
          <w:szCs w:val="28"/>
          <w:lang w:eastAsia="ru-RU"/>
        </w:rPr>
        <w:t> В игре ребёнок учится контролировать свою речь. Кроме того, игра способствует обогащению словарного запаса за счёт синонимов, развивает быстроту реакции.</w:t>
      </w:r>
    </w:p>
    <w:p w:rsidR="00C23136" w:rsidRDefault="00C23136" w:rsidP="00C23136">
      <w:pPr>
        <w:spacing w:after="0" w:line="364" w:lineRule="atLeast"/>
        <w:jc w:val="both"/>
        <w:rPr>
          <w:rFonts w:ascii="Times New Roman" w:eastAsia="Times New Roman" w:hAnsi="Times New Roman" w:cs="Times New Roman"/>
          <w:sz w:val="28"/>
          <w:szCs w:val="28"/>
          <w:lang w:eastAsia="ru-RU"/>
        </w:rPr>
      </w:pPr>
    </w:p>
    <w:p w:rsidR="00C23136" w:rsidRDefault="00C23136" w:rsidP="00C23136">
      <w:pPr>
        <w:spacing w:after="0" w:line="36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003550" cy="19175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ra-da-i-net.jpg"/>
                    <pic:cNvPicPr/>
                  </pic:nvPicPr>
                  <pic:blipFill>
                    <a:blip r:embed="rId5">
                      <a:extLst>
                        <a:ext uri="{28A0092B-C50C-407E-A947-70E740481C1C}">
                          <a14:useLocalDpi xmlns:a14="http://schemas.microsoft.com/office/drawing/2010/main" val="0"/>
                        </a:ext>
                      </a:extLst>
                    </a:blip>
                    <a:stretch>
                      <a:fillRect/>
                    </a:stretch>
                  </pic:blipFill>
                  <pic:spPr>
                    <a:xfrm>
                      <a:off x="0" y="0"/>
                      <a:ext cx="3041567" cy="1941871"/>
                    </a:xfrm>
                    <a:prstGeom prst="rect">
                      <a:avLst/>
                    </a:prstGeom>
                  </pic:spPr>
                </pic:pic>
              </a:graphicData>
            </a:graphic>
          </wp:inline>
        </w:drawing>
      </w:r>
    </w:p>
    <w:p w:rsidR="00C23136" w:rsidRPr="002A23C9" w:rsidRDefault="00C23136" w:rsidP="00C23136">
      <w:pPr>
        <w:spacing w:after="0" w:line="364" w:lineRule="atLeast"/>
        <w:jc w:val="both"/>
        <w:rPr>
          <w:rFonts w:ascii="Times New Roman" w:eastAsia="Times New Roman" w:hAnsi="Times New Roman" w:cs="Times New Roman"/>
          <w:sz w:val="28"/>
          <w:szCs w:val="28"/>
          <w:lang w:eastAsia="ru-RU"/>
        </w:rPr>
      </w:pPr>
    </w:p>
    <w:p w:rsidR="00C23136" w:rsidRDefault="00C23136" w:rsidP="002A23C9">
      <w:pPr>
        <w:spacing w:after="0" w:line="364" w:lineRule="atLeast"/>
        <w:ind w:firstLine="709"/>
        <w:jc w:val="both"/>
        <w:rPr>
          <w:rFonts w:ascii="Times New Roman" w:eastAsia="Times New Roman" w:hAnsi="Times New Roman" w:cs="Times New Roman"/>
          <w:i/>
          <w:iCs/>
          <w:sz w:val="28"/>
          <w:szCs w:val="28"/>
          <w:lang w:eastAsia="ru-RU"/>
        </w:rPr>
        <w:sectPr w:rsidR="00C23136" w:rsidSect="00C23136">
          <w:type w:val="continuous"/>
          <w:pgSz w:w="11906" w:h="16838"/>
          <w:pgMar w:top="1134" w:right="851" w:bottom="1134" w:left="1418" w:header="709" w:footer="709" w:gutter="0"/>
          <w:cols w:num="2" w:space="708"/>
          <w:docGrid w:linePitch="360"/>
        </w:sectPr>
      </w:pP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lastRenderedPageBreak/>
        <w:t>Как играть. </w:t>
      </w:r>
      <w:r w:rsidRPr="002A23C9">
        <w:rPr>
          <w:rFonts w:ascii="Times New Roman" w:eastAsia="Times New Roman" w:hAnsi="Times New Roman" w:cs="Times New Roman"/>
          <w:sz w:val="28"/>
          <w:szCs w:val="28"/>
          <w:lang w:eastAsia="ru-RU"/>
        </w:rPr>
        <w:t>Правила этой игры, наверное, хорошо знакомы всем с детства, но на всякий случай я их всё же расскажу (мало ли, вдруг забылось?). Перед игрой нужно договориться, какие слова будут запрещёнными (как правило, это «да» и «нет», «чёрный» и «белый», но можно и другие). Затем водящий задаёт каждому игроку по очереди любой вопрос так, чтобы спровоцировать его на ответ запрещённым словом. Игроки в свою очередь, отвечая на вопрос, стараются избежать запрещённого слова, заменяя его на другие, подходящие по смыслу. Например:</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 - Ты любишь мороженое?</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 - Обожаю! (Вместо: «Да!»)</w:t>
      </w:r>
    </w:p>
    <w:p w:rsidR="00D54B9C"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Тот игрок, который всё же ответил запрещённым словом, считается проигравшим и либо становится сам водящим, либо выходит из игры.</w:t>
      </w:r>
    </w:p>
    <w:p w:rsidR="00975B32" w:rsidRPr="002A23C9" w:rsidRDefault="00975B32" w:rsidP="002A23C9">
      <w:pPr>
        <w:spacing w:after="0" w:line="364" w:lineRule="atLeast"/>
        <w:ind w:firstLine="709"/>
        <w:jc w:val="both"/>
        <w:rPr>
          <w:rFonts w:ascii="Times New Roman" w:eastAsia="Times New Roman" w:hAnsi="Times New Roman" w:cs="Times New Roman"/>
          <w:sz w:val="28"/>
          <w:szCs w:val="28"/>
          <w:lang w:eastAsia="ru-RU"/>
        </w:rPr>
      </w:pPr>
    </w:p>
    <w:p w:rsidR="00D54B9C" w:rsidRPr="00C23136" w:rsidRDefault="00D54B9C" w:rsidP="00C23136">
      <w:pPr>
        <w:spacing w:after="0" w:line="240" w:lineRule="auto"/>
        <w:jc w:val="center"/>
        <w:outlineLvl w:val="2"/>
        <w:rPr>
          <w:rFonts w:ascii="Times New Roman" w:eastAsia="Times New Roman" w:hAnsi="Times New Roman" w:cs="Times New Roman"/>
          <w:b/>
          <w:bCs/>
          <w:color w:val="00823B"/>
          <w:sz w:val="28"/>
          <w:szCs w:val="28"/>
          <w:lang w:eastAsia="ru-RU"/>
        </w:rPr>
      </w:pPr>
      <w:r w:rsidRPr="00C23136">
        <w:rPr>
          <w:rFonts w:ascii="Times New Roman" w:eastAsia="Times New Roman" w:hAnsi="Times New Roman" w:cs="Times New Roman"/>
          <w:b/>
          <w:bCs/>
          <w:color w:val="00823B"/>
          <w:sz w:val="28"/>
          <w:szCs w:val="28"/>
          <w:lang w:eastAsia="ru-RU"/>
        </w:rPr>
        <w:t>Сокровища пирата</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Для кого.</w:t>
      </w:r>
      <w:r w:rsidRPr="002A23C9">
        <w:rPr>
          <w:rFonts w:ascii="Times New Roman" w:eastAsia="Times New Roman" w:hAnsi="Times New Roman" w:cs="Times New Roman"/>
          <w:sz w:val="28"/>
          <w:szCs w:val="28"/>
          <w:lang w:eastAsia="ru-RU"/>
        </w:rPr>
        <w:t> Подходит для разных возрастов (начиная лет с 4 и старше).</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Какая польза.</w:t>
      </w:r>
      <w:r w:rsidRPr="002A23C9">
        <w:rPr>
          <w:rFonts w:ascii="Times New Roman" w:eastAsia="Times New Roman" w:hAnsi="Times New Roman" w:cs="Times New Roman"/>
          <w:sz w:val="28"/>
          <w:szCs w:val="28"/>
          <w:lang w:eastAsia="ru-RU"/>
        </w:rPr>
        <w:t> Игра развивает умение контролировать свои двигательные и эмоциональные реакции, выдержку.</w:t>
      </w:r>
    </w:p>
    <w:p w:rsidR="00D54B9C"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 играть. </w:t>
      </w:r>
      <w:r w:rsidRPr="002A23C9">
        <w:rPr>
          <w:rFonts w:ascii="Times New Roman" w:eastAsia="Times New Roman" w:hAnsi="Times New Roman" w:cs="Times New Roman"/>
          <w:sz w:val="28"/>
          <w:szCs w:val="28"/>
          <w:lang w:eastAsia="ru-RU"/>
        </w:rPr>
        <w:t xml:space="preserve">Водящий (обычно – взрослый, но можно и меняться ролями) – это пират. Он сидит в определённом месте комнаты, а рядом с ним, на расстоянии примерно в полметра лежит какой-либо небольшой предмет (сокровища). Пока пират «спит», остальные игроки медленно, на цыпочках, подкрадываются к нему, стараясь забрать «сокровища». Если пират услышит </w:t>
      </w:r>
      <w:r w:rsidRPr="002A23C9">
        <w:rPr>
          <w:rFonts w:ascii="Times New Roman" w:eastAsia="Times New Roman" w:hAnsi="Times New Roman" w:cs="Times New Roman"/>
          <w:sz w:val="28"/>
          <w:szCs w:val="28"/>
          <w:lang w:eastAsia="ru-RU"/>
        </w:rPr>
        <w:lastRenderedPageBreak/>
        <w:t>какие-либо звуки, он открывает глаза, и крадущиеся игроки должны тут же замереть, чтобы их «не заметили». Тот, кто не успел замереть, отходит назад на несколько шагов. Кто успел, тот продолжает движение, когда пират снова «уснёт». Выигрывает тот, кто сможет тихо подкрасться и забрать пиратские сокровища.</w:t>
      </w:r>
    </w:p>
    <w:p w:rsidR="00975B32" w:rsidRPr="002A23C9" w:rsidRDefault="00975B32" w:rsidP="002A23C9">
      <w:pPr>
        <w:spacing w:after="0" w:line="364" w:lineRule="atLeast"/>
        <w:ind w:firstLine="709"/>
        <w:jc w:val="both"/>
        <w:rPr>
          <w:rFonts w:ascii="Times New Roman" w:eastAsia="Times New Roman" w:hAnsi="Times New Roman" w:cs="Times New Roman"/>
          <w:sz w:val="28"/>
          <w:szCs w:val="28"/>
          <w:lang w:eastAsia="ru-RU"/>
        </w:rPr>
      </w:pPr>
    </w:p>
    <w:p w:rsidR="00D54B9C" w:rsidRPr="00C23136" w:rsidRDefault="00D54B9C" w:rsidP="00C23136">
      <w:pPr>
        <w:spacing w:after="0" w:line="240" w:lineRule="auto"/>
        <w:jc w:val="center"/>
        <w:outlineLvl w:val="2"/>
        <w:rPr>
          <w:rFonts w:ascii="Times New Roman" w:eastAsia="Times New Roman" w:hAnsi="Times New Roman" w:cs="Times New Roman"/>
          <w:b/>
          <w:bCs/>
          <w:color w:val="00823B"/>
          <w:sz w:val="28"/>
          <w:szCs w:val="28"/>
          <w:lang w:eastAsia="ru-RU"/>
        </w:rPr>
      </w:pPr>
      <w:r w:rsidRPr="00C23136">
        <w:rPr>
          <w:rFonts w:ascii="Times New Roman" w:eastAsia="Times New Roman" w:hAnsi="Times New Roman" w:cs="Times New Roman"/>
          <w:b/>
          <w:bCs/>
          <w:color w:val="00823B"/>
          <w:sz w:val="28"/>
          <w:szCs w:val="28"/>
          <w:lang w:eastAsia="ru-RU"/>
        </w:rPr>
        <w:t>Разведчики</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Для кого.</w:t>
      </w:r>
      <w:r w:rsidRPr="002A23C9">
        <w:rPr>
          <w:rFonts w:ascii="Times New Roman" w:eastAsia="Times New Roman" w:hAnsi="Times New Roman" w:cs="Times New Roman"/>
          <w:sz w:val="28"/>
          <w:szCs w:val="28"/>
          <w:lang w:eastAsia="ru-RU"/>
        </w:rPr>
        <w:t> Для детей от 5 лет.</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Какая польза.</w:t>
      </w:r>
      <w:r w:rsidRPr="002A23C9">
        <w:rPr>
          <w:rFonts w:ascii="Times New Roman" w:eastAsia="Times New Roman" w:hAnsi="Times New Roman" w:cs="Times New Roman"/>
          <w:sz w:val="28"/>
          <w:szCs w:val="28"/>
          <w:lang w:eastAsia="ru-RU"/>
        </w:rPr>
        <w:t> Игра развивает наблюдательность, умение контролировать свои двигательные и эмоциональные реакции.</w:t>
      </w:r>
    </w:p>
    <w:p w:rsidR="00D54B9C"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 играть.</w:t>
      </w:r>
      <w:r w:rsidRPr="002A23C9">
        <w:rPr>
          <w:rFonts w:ascii="Times New Roman" w:eastAsia="Times New Roman" w:hAnsi="Times New Roman" w:cs="Times New Roman"/>
          <w:spacing w:val="-5"/>
          <w:sz w:val="28"/>
          <w:szCs w:val="28"/>
          <w:lang w:eastAsia="ru-RU"/>
        </w:rPr>
        <w:t> Ведущий прячет (ставит или кладёт где-либо на видном месте)  в комнате какой-то небольшой предмет (игрушку из киндер-сюрприза, например), который игроки будут искать</w:t>
      </w:r>
      <w:r w:rsidRPr="002A23C9">
        <w:rPr>
          <w:rFonts w:ascii="Times New Roman" w:eastAsia="Times New Roman" w:hAnsi="Times New Roman" w:cs="Times New Roman"/>
          <w:sz w:val="28"/>
          <w:szCs w:val="28"/>
          <w:lang w:eastAsia="ru-RU"/>
        </w:rPr>
        <w:t>. Они могут  повсюду ходить и заглядывать во все углы, но </w:t>
      </w:r>
      <w:r w:rsidRPr="002A23C9">
        <w:rPr>
          <w:rFonts w:ascii="Times New Roman" w:eastAsia="Times New Roman" w:hAnsi="Times New Roman" w:cs="Times New Roman"/>
          <w:spacing w:val="-8"/>
          <w:sz w:val="28"/>
          <w:szCs w:val="28"/>
          <w:lang w:eastAsia="ru-RU"/>
        </w:rPr>
        <w:t> открывать шкафы не нужно, </w:t>
      </w:r>
      <w:r w:rsidRPr="002A23C9">
        <w:rPr>
          <w:rFonts w:ascii="Times New Roman" w:eastAsia="Times New Roman" w:hAnsi="Times New Roman" w:cs="Times New Roman"/>
          <w:sz w:val="28"/>
          <w:szCs w:val="28"/>
          <w:lang w:eastAsia="ru-RU"/>
        </w:rPr>
        <w:t>так как он лежит на видном месте. Тот, кто найдет игрушку, дол</w:t>
      </w:r>
      <w:r w:rsidRPr="002A23C9">
        <w:rPr>
          <w:rFonts w:ascii="Times New Roman" w:eastAsia="Times New Roman" w:hAnsi="Times New Roman" w:cs="Times New Roman"/>
          <w:sz w:val="28"/>
          <w:szCs w:val="28"/>
          <w:lang w:eastAsia="ru-RU"/>
        </w:rPr>
        <w:softHyphen/>
      </w:r>
      <w:r w:rsidRPr="002A23C9">
        <w:rPr>
          <w:rFonts w:ascii="Times New Roman" w:eastAsia="Times New Roman" w:hAnsi="Times New Roman" w:cs="Times New Roman"/>
          <w:spacing w:val="-7"/>
          <w:sz w:val="28"/>
          <w:szCs w:val="28"/>
          <w:lang w:eastAsia="ru-RU"/>
        </w:rPr>
        <w:t>жен сохранить свою находку в тайне, не выдавая себя ни смехом, ни на</w:t>
      </w:r>
      <w:r w:rsidRPr="002A23C9">
        <w:rPr>
          <w:rFonts w:ascii="Times New Roman" w:eastAsia="Times New Roman" w:hAnsi="Times New Roman" w:cs="Times New Roman"/>
          <w:spacing w:val="-7"/>
          <w:sz w:val="28"/>
          <w:szCs w:val="28"/>
          <w:lang w:eastAsia="ru-RU"/>
        </w:rPr>
        <w:softHyphen/>
      </w:r>
      <w:r w:rsidRPr="002A23C9">
        <w:rPr>
          <w:rFonts w:ascii="Times New Roman" w:eastAsia="Times New Roman" w:hAnsi="Times New Roman" w:cs="Times New Roman"/>
          <w:spacing w:val="-5"/>
          <w:sz w:val="28"/>
          <w:szCs w:val="28"/>
          <w:lang w:eastAsia="ru-RU"/>
        </w:rPr>
        <w:t>меками. Он просто должен сесть и молча наблюдать, </w:t>
      </w:r>
      <w:r w:rsidRPr="002A23C9">
        <w:rPr>
          <w:rFonts w:ascii="Times New Roman" w:eastAsia="Times New Roman" w:hAnsi="Times New Roman" w:cs="Times New Roman"/>
          <w:spacing w:val="-3"/>
          <w:sz w:val="28"/>
          <w:szCs w:val="28"/>
          <w:lang w:eastAsia="ru-RU"/>
        </w:rPr>
        <w:t>как остальные продолжают поиск. Тот, кто первым найдет спрятанную игрушку</w:t>
      </w:r>
      <w:r w:rsidRPr="002A23C9">
        <w:rPr>
          <w:rFonts w:ascii="Times New Roman" w:eastAsia="Times New Roman" w:hAnsi="Times New Roman" w:cs="Times New Roman"/>
          <w:sz w:val="28"/>
          <w:szCs w:val="28"/>
          <w:lang w:eastAsia="ru-RU"/>
        </w:rPr>
        <w:t>, в следующий раз прячет её.</w:t>
      </w:r>
    </w:p>
    <w:p w:rsidR="00673084" w:rsidRPr="002A23C9" w:rsidRDefault="00673084" w:rsidP="002A23C9">
      <w:pPr>
        <w:spacing w:after="0" w:line="364" w:lineRule="atLeast"/>
        <w:ind w:firstLine="709"/>
        <w:jc w:val="both"/>
        <w:rPr>
          <w:rFonts w:ascii="Times New Roman" w:eastAsia="Times New Roman" w:hAnsi="Times New Roman" w:cs="Times New Roman"/>
          <w:sz w:val="28"/>
          <w:szCs w:val="28"/>
          <w:lang w:eastAsia="ru-RU"/>
        </w:rPr>
      </w:pPr>
    </w:p>
    <w:p w:rsidR="00D54B9C" w:rsidRPr="00C23136" w:rsidRDefault="00D54B9C" w:rsidP="00C23136">
      <w:pPr>
        <w:spacing w:after="0" w:line="240" w:lineRule="auto"/>
        <w:jc w:val="center"/>
        <w:outlineLvl w:val="2"/>
        <w:rPr>
          <w:rFonts w:ascii="Times New Roman" w:eastAsia="Times New Roman" w:hAnsi="Times New Roman" w:cs="Times New Roman"/>
          <w:b/>
          <w:bCs/>
          <w:color w:val="00823B"/>
          <w:sz w:val="28"/>
          <w:szCs w:val="28"/>
          <w:lang w:eastAsia="ru-RU"/>
        </w:rPr>
      </w:pPr>
      <w:r w:rsidRPr="00C23136">
        <w:rPr>
          <w:rFonts w:ascii="Times New Roman" w:eastAsia="Times New Roman" w:hAnsi="Times New Roman" w:cs="Times New Roman"/>
          <w:b/>
          <w:bCs/>
          <w:color w:val="00823B"/>
          <w:sz w:val="28"/>
          <w:szCs w:val="28"/>
          <w:lang w:eastAsia="ru-RU"/>
        </w:rPr>
        <w:t>Внимательный сыщик</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Для кого.</w:t>
      </w:r>
      <w:r w:rsidRPr="002A23C9">
        <w:rPr>
          <w:rFonts w:ascii="Times New Roman" w:eastAsia="Times New Roman" w:hAnsi="Times New Roman" w:cs="Times New Roman"/>
          <w:sz w:val="28"/>
          <w:szCs w:val="28"/>
          <w:lang w:eastAsia="ru-RU"/>
        </w:rPr>
        <w:t> Для детей от 5 лет.</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Какая польза.</w:t>
      </w:r>
      <w:r w:rsidRPr="002A23C9">
        <w:rPr>
          <w:rFonts w:ascii="Times New Roman" w:eastAsia="Times New Roman" w:hAnsi="Times New Roman" w:cs="Times New Roman"/>
          <w:sz w:val="28"/>
          <w:szCs w:val="28"/>
          <w:lang w:eastAsia="ru-RU"/>
        </w:rPr>
        <w:t> Игра развивает у ребёнка усидчивость, наблюдательность, умение действовать не спеша, контроль и самоконтроль.</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 играть.</w:t>
      </w:r>
      <w:r w:rsidRPr="002A23C9">
        <w:rPr>
          <w:rFonts w:ascii="Times New Roman" w:eastAsia="Times New Roman" w:hAnsi="Times New Roman" w:cs="Times New Roman"/>
          <w:spacing w:val="-5"/>
          <w:sz w:val="28"/>
          <w:szCs w:val="28"/>
          <w:lang w:eastAsia="ru-RU"/>
        </w:rPr>
        <w:t> Найдите небольшой лист бумаги с достаточно крупным текстом небольшого размера (для начала это может быть 1-2 строчки). Дайте ребёнку текстовый маркер или фломастер и расскажите ему сказочную историю, например, такую: «Буквы собирались на праздник. Буква А надевала красное платье. Найди на страничке все буквы А и одень их в красное». </w:t>
      </w:r>
    </w:p>
    <w:p w:rsidR="00D54B9C" w:rsidRDefault="00D54B9C" w:rsidP="002A23C9">
      <w:pPr>
        <w:spacing w:after="0" w:line="364" w:lineRule="atLeast"/>
        <w:ind w:firstLine="709"/>
        <w:jc w:val="both"/>
        <w:rPr>
          <w:rFonts w:ascii="Times New Roman" w:eastAsia="Times New Roman" w:hAnsi="Times New Roman" w:cs="Times New Roman"/>
          <w:spacing w:val="-5"/>
          <w:sz w:val="28"/>
          <w:szCs w:val="28"/>
          <w:lang w:eastAsia="ru-RU"/>
        </w:rPr>
      </w:pPr>
      <w:r w:rsidRPr="002A23C9">
        <w:rPr>
          <w:rFonts w:ascii="Times New Roman" w:eastAsia="Times New Roman" w:hAnsi="Times New Roman" w:cs="Times New Roman"/>
          <w:spacing w:val="-5"/>
          <w:sz w:val="28"/>
          <w:szCs w:val="28"/>
          <w:lang w:eastAsia="ru-RU"/>
        </w:rPr>
        <w:t>По мере освоения игры можно искать не одну букву, а сразу несколько разных. Если ребёнок уже достаточно большой, знает все буквы и может их писать, можно предложить ему переписать текст, вставляя вместо некоторых букв (например, О или П) точки, чёрточки или что-то ещё. Только взрослым не стоит переоценивать возможности ребёнка (не давайте текст большого размера и большое количество букв для поиска).</w:t>
      </w:r>
    </w:p>
    <w:p w:rsidR="00673084" w:rsidRPr="002A23C9" w:rsidRDefault="00673084" w:rsidP="002A23C9">
      <w:pPr>
        <w:spacing w:after="0" w:line="364" w:lineRule="atLeast"/>
        <w:ind w:firstLine="709"/>
        <w:jc w:val="both"/>
        <w:rPr>
          <w:rFonts w:ascii="Times New Roman" w:eastAsia="Times New Roman" w:hAnsi="Times New Roman" w:cs="Times New Roman"/>
          <w:sz w:val="28"/>
          <w:szCs w:val="28"/>
          <w:lang w:eastAsia="ru-RU"/>
        </w:rPr>
      </w:pPr>
    </w:p>
    <w:p w:rsidR="00D54B9C" w:rsidRPr="00C23136" w:rsidRDefault="00D54B9C" w:rsidP="00C23136">
      <w:pPr>
        <w:spacing w:after="0" w:line="240" w:lineRule="auto"/>
        <w:jc w:val="center"/>
        <w:outlineLvl w:val="2"/>
        <w:rPr>
          <w:rFonts w:ascii="Times New Roman" w:eastAsia="Times New Roman" w:hAnsi="Times New Roman" w:cs="Times New Roman"/>
          <w:b/>
          <w:bCs/>
          <w:color w:val="00823B"/>
          <w:sz w:val="28"/>
          <w:szCs w:val="28"/>
          <w:lang w:eastAsia="ru-RU"/>
        </w:rPr>
      </w:pPr>
      <w:r w:rsidRPr="00C23136">
        <w:rPr>
          <w:rFonts w:ascii="Times New Roman" w:eastAsia="Times New Roman" w:hAnsi="Times New Roman" w:cs="Times New Roman"/>
          <w:b/>
          <w:bCs/>
          <w:color w:val="00823B"/>
          <w:sz w:val="28"/>
          <w:szCs w:val="28"/>
          <w:lang w:eastAsia="ru-RU"/>
        </w:rPr>
        <w:t>Большие пальцы вверх, шепчем все вместе </w:t>
      </w:r>
      <w:r w:rsidRPr="00C23136">
        <w:rPr>
          <w:rFonts w:ascii="Times New Roman" w:eastAsia="Times New Roman" w:hAnsi="Times New Roman" w:cs="Times New Roman"/>
          <w:color w:val="00823B"/>
          <w:sz w:val="28"/>
          <w:szCs w:val="28"/>
          <w:lang w:eastAsia="ru-RU"/>
        </w:rPr>
        <w:t xml:space="preserve">(автор - Клаус </w:t>
      </w:r>
      <w:proofErr w:type="spellStart"/>
      <w:r w:rsidRPr="00C23136">
        <w:rPr>
          <w:rFonts w:ascii="Times New Roman" w:eastAsia="Times New Roman" w:hAnsi="Times New Roman" w:cs="Times New Roman"/>
          <w:color w:val="00823B"/>
          <w:sz w:val="28"/>
          <w:szCs w:val="28"/>
          <w:lang w:eastAsia="ru-RU"/>
        </w:rPr>
        <w:t>Фопель</w:t>
      </w:r>
      <w:proofErr w:type="spellEnd"/>
      <w:r w:rsidRPr="00C23136">
        <w:rPr>
          <w:rFonts w:ascii="Times New Roman" w:eastAsia="Times New Roman" w:hAnsi="Times New Roman" w:cs="Times New Roman"/>
          <w:color w:val="00823B"/>
          <w:sz w:val="28"/>
          <w:szCs w:val="28"/>
          <w:lang w:eastAsia="ru-RU"/>
        </w:rPr>
        <w:t>)</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Для кого.</w:t>
      </w:r>
      <w:r w:rsidRPr="002A23C9">
        <w:rPr>
          <w:rFonts w:ascii="Times New Roman" w:eastAsia="Times New Roman" w:hAnsi="Times New Roman" w:cs="Times New Roman"/>
          <w:sz w:val="28"/>
          <w:szCs w:val="28"/>
          <w:lang w:eastAsia="ru-RU"/>
        </w:rPr>
        <w:t> Для детей от 6 лет.</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Какая польза.</w:t>
      </w:r>
      <w:r w:rsidRPr="002A23C9">
        <w:rPr>
          <w:rFonts w:ascii="Times New Roman" w:eastAsia="Times New Roman" w:hAnsi="Times New Roman" w:cs="Times New Roman"/>
          <w:sz w:val="28"/>
          <w:szCs w:val="28"/>
          <w:lang w:eastAsia="ru-RU"/>
        </w:rPr>
        <w:t> В этой игре дети учатся сдерживать свои эмоциональные реакции, контролировать свою речь, дожидаться других (то есть развивается терпение, выдержка  и самоконтроль).</w:t>
      </w:r>
    </w:p>
    <w:p w:rsidR="00D54B9C"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lastRenderedPageBreak/>
        <w:t>Как играть.</w:t>
      </w:r>
      <w:r w:rsidRPr="002A23C9">
        <w:rPr>
          <w:rFonts w:ascii="Times New Roman" w:eastAsia="Times New Roman" w:hAnsi="Times New Roman" w:cs="Times New Roman"/>
          <w:sz w:val="28"/>
          <w:szCs w:val="28"/>
          <w:lang w:eastAsia="ru-RU"/>
        </w:rPr>
        <w:t> Для этой игры нужно несколько игроков (от 3 и больше). Ведущий задаёт вопрос (загадывает загадку), тот игрок, который знает ответ, молча поднимает руку, складывает пальцы в кулак, а большой палец поднимает вверх. Когда все игроки догадаются, как нужно ответить на вопрос, и тоже поднимут пальцы вверх, ведущий начинает считать: «Раз, два, три…» На счёт «три» все игроки вместе шепчут ответ.</w:t>
      </w:r>
    </w:p>
    <w:p w:rsidR="00C23136" w:rsidRPr="0061562C" w:rsidRDefault="00C23136" w:rsidP="002A23C9">
      <w:pPr>
        <w:spacing w:after="0" w:line="364" w:lineRule="atLeast"/>
        <w:ind w:firstLine="709"/>
        <w:jc w:val="both"/>
        <w:rPr>
          <w:rFonts w:ascii="Times New Roman" w:eastAsia="Times New Roman" w:hAnsi="Times New Roman" w:cs="Times New Roman"/>
          <w:sz w:val="28"/>
          <w:szCs w:val="28"/>
          <w:lang w:eastAsia="ru-RU"/>
        </w:rPr>
      </w:pPr>
    </w:p>
    <w:p w:rsidR="00D54B9C" w:rsidRPr="00C23136" w:rsidRDefault="00D54B9C" w:rsidP="00C23136">
      <w:pPr>
        <w:spacing w:after="0" w:line="364" w:lineRule="atLeast"/>
        <w:ind w:firstLine="709"/>
        <w:jc w:val="center"/>
        <w:outlineLvl w:val="2"/>
        <w:rPr>
          <w:rFonts w:ascii="Times New Roman" w:eastAsia="Times New Roman" w:hAnsi="Times New Roman" w:cs="Times New Roman"/>
          <w:b/>
          <w:bCs/>
          <w:color w:val="00823B"/>
          <w:sz w:val="28"/>
          <w:szCs w:val="28"/>
          <w:lang w:eastAsia="ru-RU"/>
        </w:rPr>
      </w:pPr>
      <w:r w:rsidRPr="00C23136">
        <w:rPr>
          <w:rFonts w:ascii="Times New Roman" w:eastAsia="Times New Roman" w:hAnsi="Times New Roman" w:cs="Times New Roman"/>
          <w:b/>
          <w:bCs/>
          <w:color w:val="00823B"/>
          <w:sz w:val="28"/>
          <w:szCs w:val="28"/>
          <w:lang w:eastAsia="ru-RU"/>
        </w:rPr>
        <w:t>Черепашьи бега</w:t>
      </w:r>
    </w:p>
    <w:p w:rsidR="00D54B9C" w:rsidRPr="002A23C9" w:rsidRDefault="00D54B9C" w:rsidP="002A23C9">
      <w:pPr>
        <w:spacing w:after="0" w:line="308"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Для кого.</w:t>
      </w:r>
      <w:r w:rsidRPr="002A23C9">
        <w:rPr>
          <w:rFonts w:ascii="Times New Roman" w:eastAsia="Times New Roman" w:hAnsi="Times New Roman" w:cs="Times New Roman"/>
          <w:sz w:val="28"/>
          <w:szCs w:val="28"/>
          <w:lang w:eastAsia="ru-RU"/>
        </w:rPr>
        <w:t> Для детей от 5 лет.</w:t>
      </w:r>
    </w:p>
    <w:p w:rsidR="00D54B9C" w:rsidRPr="002A23C9" w:rsidRDefault="00D54B9C" w:rsidP="002A23C9">
      <w:pPr>
        <w:spacing w:after="0" w:line="308"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Какая польза.</w:t>
      </w:r>
      <w:r w:rsidRPr="002A23C9">
        <w:rPr>
          <w:rFonts w:ascii="Times New Roman" w:eastAsia="Times New Roman" w:hAnsi="Times New Roman" w:cs="Times New Roman"/>
          <w:sz w:val="28"/>
          <w:szCs w:val="28"/>
          <w:lang w:eastAsia="ru-RU"/>
        </w:rPr>
        <w:t> Эта игра может помочь ребёнку-непоседе научиться в некоторых ситуациях сдерживать свою чрезмерную активность и подвижность (то есть развивает всё те же самоконтроль и терпение).</w:t>
      </w:r>
    </w:p>
    <w:p w:rsidR="00D54B9C" w:rsidRPr="002A23C9" w:rsidRDefault="00D54B9C" w:rsidP="002A23C9">
      <w:pPr>
        <w:spacing w:after="0" w:line="308"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i/>
          <w:iCs/>
          <w:sz w:val="28"/>
          <w:szCs w:val="28"/>
          <w:lang w:eastAsia="ru-RU"/>
        </w:rPr>
        <w:t>Как играть. </w:t>
      </w:r>
      <w:r w:rsidRPr="002A23C9">
        <w:rPr>
          <w:rFonts w:ascii="Times New Roman" w:eastAsia="Times New Roman" w:hAnsi="Times New Roman" w:cs="Times New Roman"/>
          <w:sz w:val="28"/>
          <w:szCs w:val="28"/>
          <w:lang w:eastAsia="ru-RU"/>
        </w:rPr>
        <w:t>Лучше, если игроков будет несколько. Все выстраиваются в одну линию и по сигналу начинают </w:t>
      </w:r>
      <w:r w:rsidRPr="002A23C9">
        <w:rPr>
          <w:rFonts w:ascii="Times New Roman" w:eastAsia="Times New Roman" w:hAnsi="Times New Roman" w:cs="Times New Roman"/>
          <w:b/>
          <w:bCs/>
          <w:sz w:val="28"/>
          <w:szCs w:val="28"/>
          <w:lang w:eastAsia="ru-RU"/>
        </w:rPr>
        <w:t>очень медленно</w:t>
      </w:r>
      <w:r w:rsidRPr="002A23C9">
        <w:rPr>
          <w:rFonts w:ascii="Times New Roman" w:eastAsia="Times New Roman" w:hAnsi="Times New Roman" w:cs="Times New Roman"/>
          <w:sz w:val="28"/>
          <w:szCs w:val="28"/>
          <w:lang w:eastAsia="ru-RU"/>
        </w:rPr>
        <w:t> двигаться вперёд (заранее оговорить, до какого ориентира – например, до стола, до дивана, до скамейки и т.п.) Самое интересное, что победителем считается тот, кто придёт к финишу </w:t>
      </w:r>
      <w:r w:rsidRPr="002A23C9">
        <w:rPr>
          <w:rFonts w:ascii="Times New Roman" w:eastAsia="Times New Roman" w:hAnsi="Times New Roman" w:cs="Times New Roman"/>
          <w:b/>
          <w:bCs/>
          <w:sz w:val="28"/>
          <w:szCs w:val="28"/>
          <w:lang w:eastAsia="ru-RU"/>
        </w:rPr>
        <w:t>последним</w:t>
      </w:r>
      <w:r w:rsidRPr="002A23C9">
        <w:rPr>
          <w:rFonts w:ascii="Times New Roman" w:eastAsia="Times New Roman" w:hAnsi="Times New Roman" w:cs="Times New Roman"/>
          <w:sz w:val="28"/>
          <w:szCs w:val="28"/>
          <w:lang w:eastAsia="ru-RU"/>
        </w:rPr>
        <w:t>! Вы не представляете, как это может быть трудно для детей (особенно </w:t>
      </w:r>
      <w:hyperlink r:id="rId6" w:tgtFrame="_blank" w:history="1">
        <w:r w:rsidRPr="002A23C9">
          <w:rPr>
            <w:rFonts w:ascii="Times New Roman" w:eastAsia="Times New Roman" w:hAnsi="Times New Roman" w:cs="Times New Roman"/>
            <w:sz w:val="28"/>
            <w:szCs w:val="28"/>
            <w:lang w:eastAsia="ru-RU"/>
          </w:rPr>
          <w:t>очень активных</w:t>
        </w:r>
      </w:hyperlink>
      <w:r w:rsidRPr="002A23C9">
        <w:rPr>
          <w:rFonts w:ascii="Times New Roman" w:eastAsia="Times New Roman" w:hAnsi="Times New Roman" w:cs="Times New Roman"/>
          <w:sz w:val="28"/>
          <w:szCs w:val="28"/>
          <w:lang w:eastAsia="ru-RU"/>
        </w:rPr>
        <w:t> )! Если игрок – только один, то можно использовать секундомер, чтобы отмечать, улучшается ли, и насколько, от игры к игре, его результат. (Приз победителю будет очень кстати!)</w:t>
      </w:r>
    </w:p>
    <w:p w:rsidR="00D54B9C" w:rsidRPr="002A23C9" w:rsidRDefault="00D54B9C" w:rsidP="002A23C9">
      <w:pPr>
        <w:spacing w:after="0" w:line="364" w:lineRule="atLeast"/>
        <w:ind w:firstLine="709"/>
        <w:jc w:val="both"/>
        <w:rPr>
          <w:rFonts w:ascii="Times New Roman" w:eastAsia="Times New Roman" w:hAnsi="Times New Roman" w:cs="Times New Roman"/>
          <w:sz w:val="28"/>
          <w:szCs w:val="28"/>
          <w:lang w:eastAsia="ru-RU"/>
        </w:rPr>
      </w:pPr>
      <w:r w:rsidRPr="002A23C9">
        <w:rPr>
          <w:rFonts w:ascii="Times New Roman" w:eastAsia="Times New Roman" w:hAnsi="Times New Roman" w:cs="Times New Roman"/>
          <w:sz w:val="28"/>
          <w:szCs w:val="28"/>
          <w:lang w:eastAsia="ru-RU"/>
        </w:rPr>
        <w:t>Кроме этих игр, для развития воли у ребёнка подойдут любые, в которых нужно соблюдать правила (домино, лото, шашки и шахматы, «</w:t>
      </w:r>
      <w:proofErr w:type="spellStart"/>
      <w:r w:rsidRPr="002A23C9">
        <w:rPr>
          <w:rFonts w:ascii="Times New Roman" w:eastAsia="Times New Roman" w:hAnsi="Times New Roman" w:cs="Times New Roman"/>
          <w:sz w:val="28"/>
          <w:szCs w:val="28"/>
          <w:lang w:eastAsia="ru-RU"/>
        </w:rPr>
        <w:t>ходилки</w:t>
      </w:r>
      <w:proofErr w:type="spellEnd"/>
      <w:r w:rsidRPr="002A23C9">
        <w:rPr>
          <w:rFonts w:ascii="Times New Roman" w:eastAsia="Times New Roman" w:hAnsi="Times New Roman" w:cs="Times New Roman"/>
          <w:sz w:val="28"/>
          <w:szCs w:val="28"/>
          <w:lang w:eastAsia="ru-RU"/>
        </w:rPr>
        <w:t>» с кубиком и фишками и другие) и даже подвижные типа старых добрых «классиков», «</w:t>
      </w:r>
      <w:proofErr w:type="spellStart"/>
      <w:r w:rsidRPr="002A23C9">
        <w:rPr>
          <w:rFonts w:ascii="Times New Roman" w:eastAsia="Times New Roman" w:hAnsi="Times New Roman" w:cs="Times New Roman"/>
          <w:sz w:val="28"/>
          <w:szCs w:val="28"/>
          <w:lang w:eastAsia="ru-RU"/>
        </w:rPr>
        <w:t>резиночек</w:t>
      </w:r>
      <w:proofErr w:type="spellEnd"/>
      <w:r w:rsidRPr="002A23C9">
        <w:rPr>
          <w:rFonts w:ascii="Times New Roman" w:eastAsia="Times New Roman" w:hAnsi="Times New Roman" w:cs="Times New Roman"/>
          <w:sz w:val="28"/>
          <w:szCs w:val="28"/>
          <w:lang w:eastAsia="ru-RU"/>
        </w:rPr>
        <w:t>», догонялок, вышибал, футбола и т.д. И ещё одно: играя с ребёнком, не старайтесь всё время поддаваться ему (по крайней мере, не делайте этого постоянно и явно). Потому что умение достойно проигрывать (ну, и выигрывать, естественно!) -  тоже один из показателей высокого уровня самоконтроля.</w:t>
      </w:r>
    </w:p>
    <w:p w:rsidR="001E43D2" w:rsidRPr="002A23C9" w:rsidRDefault="001E43D2" w:rsidP="002A23C9">
      <w:pPr>
        <w:spacing w:after="0"/>
        <w:jc w:val="both"/>
        <w:rPr>
          <w:rFonts w:ascii="Times New Roman" w:hAnsi="Times New Roman" w:cs="Times New Roman"/>
          <w:sz w:val="28"/>
          <w:szCs w:val="28"/>
        </w:rPr>
      </w:pPr>
    </w:p>
    <w:sectPr w:rsidR="001E43D2" w:rsidRPr="002A23C9" w:rsidSect="00C23136">
      <w:type w:val="continuous"/>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4B9C"/>
    <w:rsid w:val="001E43D2"/>
    <w:rsid w:val="002A23C9"/>
    <w:rsid w:val="004275BF"/>
    <w:rsid w:val="00601D1E"/>
    <w:rsid w:val="0060220A"/>
    <w:rsid w:val="0061562C"/>
    <w:rsid w:val="00673084"/>
    <w:rsid w:val="00975B32"/>
    <w:rsid w:val="00B72750"/>
    <w:rsid w:val="00C23136"/>
    <w:rsid w:val="00D54B9C"/>
    <w:rsid w:val="00E67961"/>
    <w:rsid w:val="00F7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8F4A"/>
  <w15:docId w15:val="{AE23B0E7-F434-4F02-A762-A013D8E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D2"/>
  </w:style>
  <w:style w:type="paragraph" w:styleId="3">
    <w:name w:val="heading 3"/>
    <w:basedOn w:val="a"/>
    <w:link w:val="30"/>
    <w:uiPriority w:val="9"/>
    <w:qFormat/>
    <w:rsid w:val="00D54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4B9C"/>
    <w:rPr>
      <w:rFonts w:ascii="Times New Roman" w:eastAsia="Times New Roman" w:hAnsi="Times New Roman" w:cs="Times New Roman"/>
      <w:b/>
      <w:bCs/>
      <w:sz w:val="27"/>
      <w:szCs w:val="27"/>
      <w:lang w:eastAsia="ru-RU"/>
    </w:rPr>
  </w:style>
  <w:style w:type="character" w:customStyle="1" w:styleId="apple-style-span">
    <w:name w:val="apple-style-span"/>
    <w:basedOn w:val="a0"/>
    <w:rsid w:val="00D54B9C"/>
  </w:style>
  <w:style w:type="character" w:customStyle="1" w:styleId="apple-converted-space">
    <w:name w:val="apple-converted-space"/>
    <w:basedOn w:val="a0"/>
    <w:rsid w:val="00D54B9C"/>
  </w:style>
  <w:style w:type="character" w:styleId="a3">
    <w:name w:val="Hyperlink"/>
    <w:basedOn w:val="a0"/>
    <w:uiPriority w:val="99"/>
    <w:semiHidden/>
    <w:unhideWhenUsed/>
    <w:rsid w:val="00D54B9C"/>
    <w:rPr>
      <w:color w:val="0000FF"/>
      <w:u w:val="single"/>
    </w:rPr>
  </w:style>
  <w:style w:type="paragraph" w:styleId="a4">
    <w:name w:val="Balloon Text"/>
    <w:basedOn w:val="a"/>
    <w:link w:val="a5"/>
    <w:uiPriority w:val="99"/>
    <w:semiHidden/>
    <w:unhideWhenUsed/>
    <w:rsid w:val="00D54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B9C"/>
    <w:rPr>
      <w:rFonts w:ascii="Tahoma" w:hAnsi="Tahoma" w:cs="Tahoma"/>
      <w:sz w:val="16"/>
      <w:szCs w:val="16"/>
    </w:rPr>
  </w:style>
  <w:style w:type="table" w:styleId="a6">
    <w:name w:val="Table Grid"/>
    <w:basedOn w:val="a1"/>
    <w:uiPriority w:val="59"/>
    <w:rsid w:val="0061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dnamama.net/2012/07/blog-post_15.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F89C-E56A-40D9-BBCB-9AFB54B3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huyfyu</dc:creator>
  <cp:lastModifiedBy>muza100@yandex.ru</cp:lastModifiedBy>
  <cp:revision>7</cp:revision>
  <dcterms:created xsi:type="dcterms:W3CDTF">2015-12-14T16:08:00Z</dcterms:created>
  <dcterms:modified xsi:type="dcterms:W3CDTF">2020-06-11T11:31:00Z</dcterms:modified>
</cp:coreProperties>
</file>