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6B" w:rsidRPr="002A1A65" w:rsidRDefault="00625F6B" w:rsidP="00625F6B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ahoma"/>
          <w:i/>
          <w:sz w:val="32"/>
          <w:szCs w:val="32"/>
          <w:lang w:eastAsia="ru-RU"/>
        </w:rPr>
      </w:pPr>
      <w:r w:rsidRPr="002A1A65">
        <w:rPr>
          <w:rFonts w:ascii="Georgia" w:eastAsia="Times New Roman" w:hAnsi="Georgia" w:cs="Tahoma"/>
          <w:i/>
          <w:sz w:val="32"/>
          <w:szCs w:val="32"/>
          <w:lang w:eastAsia="ru-RU"/>
        </w:rPr>
        <w:t>Консультация для родителей</w:t>
      </w:r>
    </w:p>
    <w:p w:rsidR="002A1A65" w:rsidRPr="002A1A65" w:rsidRDefault="002A1A65" w:rsidP="002A1A65">
      <w:pPr>
        <w:shd w:val="clear" w:color="auto" w:fill="FFFFFF"/>
        <w:spacing w:after="0" w:line="330" w:lineRule="atLeast"/>
        <w:jc w:val="center"/>
        <w:rPr>
          <w:rFonts w:ascii="Monotype Corsiva" w:eastAsia="Times New Roman" w:hAnsi="Monotype Corsiva" w:cs="Tahoma"/>
          <w:sz w:val="20"/>
          <w:szCs w:val="20"/>
          <w:lang w:eastAsia="ru-RU"/>
        </w:rPr>
      </w:pPr>
    </w:p>
    <w:p w:rsidR="002A1A65" w:rsidRPr="002A1A65" w:rsidRDefault="00625F6B" w:rsidP="002A1A6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2060"/>
          <w:sz w:val="36"/>
          <w:szCs w:val="36"/>
          <w:lang w:eastAsia="ru-RU"/>
        </w:rPr>
      </w:pPr>
      <w:r w:rsidRPr="002A1A65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>Игры и упражнения</w:t>
      </w:r>
      <w:r w:rsidR="002A1A65" w:rsidRPr="002A1A65">
        <w:rPr>
          <w:rFonts w:ascii="Tahoma" w:eastAsia="Times New Roman" w:hAnsi="Tahoma" w:cs="Tahoma"/>
          <w:color w:val="002060"/>
          <w:sz w:val="36"/>
          <w:szCs w:val="36"/>
          <w:lang w:eastAsia="ru-RU"/>
        </w:rPr>
        <w:t xml:space="preserve"> </w:t>
      </w:r>
    </w:p>
    <w:p w:rsidR="00625F6B" w:rsidRPr="002A1A65" w:rsidRDefault="00625F6B" w:rsidP="002A1A65">
      <w:pPr>
        <w:shd w:val="clear" w:color="auto" w:fill="FFFFFF"/>
        <w:spacing w:after="0" w:line="330" w:lineRule="atLeast"/>
        <w:jc w:val="center"/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</w:pPr>
      <w:r w:rsidRPr="002A1A65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>для развития</w:t>
      </w:r>
      <w:r w:rsidR="002A1A65" w:rsidRPr="002A1A65">
        <w:rPr>
          <w:rFonts w:ascii="Tahoma" w:eastAsia="Times New Roman" w:hAnsi="Tahoma" w:cs="Tahoma"/>
          <w:color w:val="002060"/>
          <w:sz w:val="36"/>
          <w:szCs w:val="36"/>
          <w:lang w:eastAsia="ru-RU"/>
        </w:rPr>
        <w:t xml:space="preserve"> </w:t>
      </w:r>
      <w:r w:rsidRPr="002A1A65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>логического мышления</w:t>
      </w:r>
    </w:p>
    <w:p w:rsidR="002A1A65" w:rsidRPr="002A1A65" w:rsidRDefault="002A1A65" w:rsidP="002A1A6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A1A65" w:rsidRDefault="00625F6B" w:rsidP="00625F6B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2A1A65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Составила Савельева О.В. </w:t>
      </w:r>
    </w:p>
    <w:p w:rsidR="00625F6B" w:rsidRDefault="00625F6B" w:rsidP="00625F6B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2A1A65">
        <w:rPr>
          <w:rFonts w:asciiTheme="majorHAnsi" w:eastAsia="Times New Roman" w:hAnsiTheme="majorHAnsi" w:cs="Tahoma"/>
          <w:sz w:val="28"/>
          <w:szCs w:val="28"/>
          <w:lang w:eastAsia="ru-RU"/>
        </w:rPr>
        <w:t>с использованием открытых интернет источников</w:t>
      </w:r>
    </w:p>
    <w:p w:rsidR="002A1A65" w:rsidRPr="002A1A65" w:rsidRDefault="002A1A65" w:rsidP="00625F6B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Tahoma"/>
          <w:sz w:val="28"/>
          <w:szCs w:val="28"/>
          <w:lang w:eastAsia="ru-RU"/>
        </w:rPr>
      </w:pPr>
    </w:p>
    <w:tbl>
      <w:tblPr>
        <w:tblW w:w="4850" w:type="pct"/>
        <w:tblInd w:w="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2A1A65" w:rsidRPr="002A1A65" w:rsidTr="002A1A65"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 xml:space="preserve">В эти игры можно играть дома, в автобусе, в очереди в поликлинике. Ваш ребенок будет рад и вскоре сам научится составлять подобные </w:t>
            </w:r>
            <w:proofErr w:type="gramStart"/>
            <w:r w:rsidRPr="002A1A65">
              <w:rPr>
                <w:rFonts w:eastAsia="Times New Roman"/>
                <w:sz w:val="28"/>
                <w:szCs w:val="28"/>
                <w:lang w:eastAsia="ru-RU"/>
              </w:rPr>
              <w:t xml:space="preserve">задачки </w:t>
            </w:r>
            <w:r w:rsidR="003E4542" w:rsidRPr="002A1A65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proofErr w:type="gramEnd"/>
            <w:r w:rsidR="003E4542" w:rsidRPr="002A1A65">
              <w:rPr>
                <w:rFonts w:eastAsia="Times New Roman"/>
                <w:sz w:val="28"/>
                <w:szCs w:val="28"/>
                <w:lang w:eastAsia="ru-RU"/>
              </w:rPr>
              <w:t xml:space="preserve"> например для своих друзей.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25F6B" w:rsidRDefault="00625F6B" w:rsidP="002A1A65">
            <w:pPr>
              <w:spacing w:after="0" w:line="33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A1A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Найди лишнее слово»</w:t>
            </w:r>
          </w:p>
          <w:p w:rsidR="002A1A65" w:rsidRPr="002A1A65" w:rsidRDefault="002A1A65" w:rsidP="002A1A6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625F6B" w:rsidP="00625F6B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      </w:r>
          </w:p>
          <w:p w:rsidR="00625F6B" w:rsidRPr="002A1A65" w:rsidRDefault="00625F6B" w:rsidP="00625F6B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Предложите ребенку определить слово, которое является «лишним».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Старый, дряхлый, маленький, ветхий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Храбрый, злой, смелый, отважный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Яблоко, слива, огурец, груша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Молоко, творог, сметана, хлеб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Час, минута, лето, секунда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Ложка, тарелка, кастрюля, сумка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Платье, свитер, шапка, рубашка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Книга, телевизор, радио, магнитофон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Мыло, метла, зубная паста, шампунь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Береза, дуб, сосна, земляника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625F6B" w:rsidP="00625F6B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Игра  «</w:t>
            </w:r>
            <w:proofErr w:type="gramEnd"/>
            <w:r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4-лишний»</w:t>
            </w:r>
          </w:p>
          <w:p w:rsidR="00625F6B" w:rsidRPr="002A1A65" w:rsidRDefault="002A1A65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Цель </w:t>
            </w:r>
            <w:r w:rsidR="00625F6B" w:rsidRPr="002A1A6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5F6B" w:rsidRPr="002A1A6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развитие обобщения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Пирамидка – матрёшка – портфель – кукла;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Сосиски – печенье – тарелка – сыр;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Чайник – кружка – колбаса – кастрюля;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Кепка – шапка – шляпа – тапочки;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Перчатки – ботинки –сапоги – туфли;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Муха – воробей – стрекоза – кузнечик;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Мандарины – бананы – помидоры –лимоны;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Машина – троллейбус – самолёт – скакалка;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Синичка – индюк –гусь –петух;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Пенал – тетрадь – карандаш – юла;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Сом – щука – жук – окунь;</w:t>
            </w:r>
          </w:p>
          <w:p w:rsidR="00625F6B" w:rsidRDefault="00625F6B" w:rsidP="00625F6B">
            <w:pPr>
              <w:spacing w:after="0" w:line="33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Куртка – полотенце – платье – костюм.</w:t>
            </w:r>
          </w:p>
          <w:p w:rsidR="002A1A65" w:rsidRPr="002A1A65" w:rsidRDefault="002A1A65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25F6B" w:rsidRDefault="00625F6B" w:rsidP="00625F6B">
            <w:pPr>
              <w:spacing w:after="0" w:line="33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A1A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Найди лишню</w:t>
            </w:r>
            <w:r w:rsid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ю картинку»</w:t>
            </w:r>
          </w:p>
          <w:p w:rsidR="002A1A65" w:rsidRPr="002A1A65" w:rsidRDefault="002A1A65" w:rsidP="00625F6B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Подберите серию картинок, среди которых каждые три картинки можно объединить в группу по общему признаку, а четвертая лишняя.</w:t>
            </w:r>
          </w:p>
          <w:p w:rsid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Разложите перед ребенком первые четыре картинки и предложите ему лишнюю убрать. Спросите: «Почему ты так думаешь. Чем похожи те картинки, которые ты оставил?»</w:t>
            </w:r>
          </w:p>
          <w:p w:rsidR="00625F6B" w:rsidRP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Отметьте, выделяет ли ребенок существеннее признаки, правильно ли группирует предметы.</w:t>
            </w:r>
          </w:p>
          <w:p w:rsidR="00625F6B" w:rsidRP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Если вы видите, то ребенку трудно достается эта операция, то продолжайте терпеливо заниматься с ним, подбирая другую серию картинок. Помимо картинок можно использовать и предметы. Главное заинтересовать ребенка игровой формой задания.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25F6B" w:rsidRPr="002A1A65" w:rsidRDefault="00625F6B" w:rsidP="002A1A6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Упражнения на развитие гибкости ума</w:t>
            </w:r>
          </w:p>
          <w:p w:rsidR="00625F6B" w:rsidRDefault="002A1A65" w:rsidP="002A1A65">
            <w:pPr>
              <w:spacing w:after="0" w:line="33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«Назови слова</w:t>
            </w:r>
            <w:r w:rsidR="00625F6B"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2A1A65" w:rsidRPr="002A1A65" w:rsidRDefault="002A1A65" w:rsidP="002A1A6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Предложите ребенку назвать как можно больше слов, обозначающих какое-либо понятие.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деревья (береза, сосна, ель, кедр, рябина…)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домашних животных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диких животных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наземный транспорт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воздушный транспорт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водный транспорт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овощи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обозначающие фрукты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Назови, слова, относящиеся к спорту (футбол, хоккей…)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Default="00625F6B" w:rsidP="00625F6B">
            <w:pPr>
              <w:spacing w:after="0" w:line="33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Уп</w:t>
            </w:r>
            <w:r w:rsid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ражнение «Назови, одним словом»</w:t>
            </w:r>
          </w:p>
          <w:p w:rsidR="002A1A65" w:rsidRPr="002A1A65" w:rsidRDefault="002A1A65" w:rsidP="00625F6B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625F6B" w:rsidRPr="002A1A65" w:rsidRDefault="002A1A65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Цель - ф</w:t>
            </w:r>
            <w:r w:rsidR="00625F6B" w:rsidRPr="002A1A6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ормирование умения делить объекты на классы по заданному основанию.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Процедура: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="002A1A6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Дети должны назвать каждую группу одним словом: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а) Вера, Анна, Надежда, Галина, Елена -…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б) Стол, диван, кресло, стул -…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в) Москва, Баку, Кишинев, Минск -…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г) Чашка, блюдце, стакан, кастрюля 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д) Январь, март, май, август -…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2.</w:t>
            </w:r>
            <w:r w:rsidR="002A1A6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Дети должны закончить начатое перечисление и назвать каждую группу одним словом: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а) Ботинки, туфли – это…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б) Прятки, жмурки – это…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в) Зима, осень - это…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г) Пальто, куртка – это…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д) Иванов, Петров, Сидоров – это…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25F6B" w:rsidRDefault="00625F6B" w:rsidP="002A1A65">
            <w:pPr>
              <w:spacing w:after="0" w:line="33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A1A65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Игра </w:t>
            </w:r>
            <w:r w:rsidRPr="002A1A65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«Как это можно использовать?»</w:t>
            </w:r>
          </w:p>
          <w:p w:rsidR="002A1A65" w:rsidRPr="002A1A65" w:rsidRDefault="002A1A65" w:rsidP="002A1A6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ru-RU"/>
              </w:rPr>
            </w:pPr>
          </w:p>
          <w:p w:rsidR="00625F6B" w:rsidRP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Предложите ребенку игру: найти наиболее большее число вариантов использования какого-либо предмета.</w:t>
            </w:r>
          </w:p>
          <w:p w:rsidR="00625F6B" w:rsidRPr="002A1A65" w:rsidRDefault="00625F6B" w:rsidP="003E4542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Например, вы называете слово «карандаш», а ребенок придумывает как можно использовать этот предмет.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Ребенок называет такие варианты: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Рисовать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Писать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Использовать, как палочку,</w:t>
            </w:r>
          </w:p>
          <w:p w:rsidR="00625F6B" w:rsidRPr="002A1A65" w:rsidRDefault="00625F6B" w:rsidP="00625F6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Указка</w:t>
            </w:r>
            <w:bookmarkStart w:id="0" w:name="_GoBack"/>
            <w:bookmarkEnd w:id="0"/>
          </w:p>
          <w:p w:rsidR="00625F6B" w:rsidRDefault="00625F6B" w:rsidP="00625F6B">
            <w:pPr>
              <w:spacing w:after="0" w:line="33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2A1A65">
              <w:rPr>
                <w:rFonts w:eastAsia="Times New Roman"/>
                <w:sz w:val="28"/>
                <w:szCs w:val="28"/>
                <w:lang w:eastAsia="ru-RU"/>
              </w:rPr>
              <w:t>·        Градусник для куклы и т.д</w:t>
            </w:r>
            <w:r w:rsidR="002A1A6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A1A65" w:rsidRDefault="002A1A65" w:rsidP="00625F6B">
            <w:pPr>
              <w:spacing w:after="0" w:line="33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1A65" w:rsidRPr="002A1A65" w:rsidRDefault="002A1A65" w:rsidP="002A1A65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2A1A6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drawing>
                <wp:inline distT="0" distB="0" distL="0" distR="0">
                  <wp:extent cx="4038511" cy="3275232"/>
                  <wp:effectExtent l="0" t="0" r="0" b="0"/>
                  <wp:docPr id="1" name="Рисунок 1" descr="https://tarbiazakia.com/wp-content/uploads/2021/02/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rbiazakia.com/wp-content/uploads/2021/02/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370" cy="327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D27" w:rsidRPr="002A1A65" w:rsidRDefault="00AE7D27"/>
    <w:sectPr w:rsidR="00AE7D27" w:rsidRPr="002A1A65" w:rsidSect="002A1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6B"/>
    <w:rsid w:val="001A19D9"/>
    <w:rsid w:val="002A1A65"/>
    <w:rsid w:val="003E4542"/>
    <w:rsid w:val="00625F6B"/>
    <w:rsid w:val="00AE7D27"/>
    <w:rsid w:val="00B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EBF3"/>
  <w15:docId w15:val="{7763F433-609A-4CC8-BF95-02FFF2B7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5F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6B"/>
    <w:rPr>
      <w:b/>
      <w:bCs/>
    </w:rPr>
  </w:style>
  <w:style w:type="character" w:styleId="a5">
    <w:name w:val="Emphasis"/>
    <w:basedOn w:val="a0"/>
    <w:uiPriority w:val="20"/>
    <w:qFormat/>
    <w:rsid w:val="00625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muza100@yandex.ru</cp:lastModifiedBy>
  <cp:revision>5</cp:revision>
  <dcterms:created xsi:type="dcterms:W3CDTF">2023-10-15T14:10:00Z</dcterms:created>
  <dcterms:modified xsi:type="dcterms:W3CDTF">2024-02-01T11:49:00Z</dcterms:modified>
</cp:coreProperties>
</file>