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2" w:rsidRPr="006F3E7C" w:rsidRDefault="00F65092" w:rsidP="006F3E7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b/>
          <w:noProof/>
          <w:color w:val="002060"/>
          <w:sz w:val="36"/>
          <w:szCs w:val="36"/>
        </w:rPr>
      </w:pPr>
      <w:r w:rsidRPr="006F3E7C">
        <w:rPr>
          <w:rFonts w:eastAsia="Arial Unicode MS"/>
          <w:b/>
          <w:noProof/>
          <w:color w:val="002060"/>
          <w:sz w:val="36"/>
          <w:szCs w:val="36"/>
        </w:rPr>
        <w:t>Консультация для</w:t>
      </w:r>
      <w:r w:rsidR="00B5724D" w:rsidRPr="006F3E7C">
        <w:rPr>
          <w:rFonts w:eastAsia="Arial Unicode MS"/>
          <w:b/>
          <w:noProof/>
          <w:color w:val="002060"/>
          <w:sz w:val="36"/>
          <w:szCs w:val="36"/>
        </w:rPr>
        <w:t xml:space="preserve"> </w:t>
      </w:r>
      <w:r w:rsidR="00E14EE0">
        <w:rPr>
          <w:rFonts w:eastAsia="Arial Unicode MS"/>
          <w:b/>
          <w:noProof/>
          <w:color w:val="002060"/>
          <w:sz w:val="36"/>
          <w:szCs w:val="36"/>
        </w:rPr>
        <w:t>педагогов</w:t>
      </w:r>
    </w:p>
    <w:p w:rsidR="00CC1A59" w:rsidRDefault="00A607E9" w:rsidP="006F3E7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b/>
          <w:noProof/>
          <w:color w:val="002060"/>
          <w:sz w:val="36"/>
          <w:szCs w:val="36"/>
        </w:rPr>
      </w:pPr>
      <w:r w:rsidRPr="006F3E7C">
        <w:rPr>
          <w:rFonts w:eastAsia="Arial Unicode MS"/>
          <w:b/>
          <w:noProof/>
          <w:color w:val="002060"/>
          <w:sz w:val="36"/>
          <w:szCs w:val="36"/>
        </w:rPr>
        <w:t>«</w:t>
      </w:r>
      <w:r w:rsidR="00426C89" w:rsidRPr="006F3E7C">
        <w:rPr>
          <w:rFonts w:eastAsia="Arial Unicode MS"/>
          <w:b/>
          <w:noProof/>
          <w:color w:val="002060"/>
          <w:sz w:val="36"/>
          <w:szCs w:val="36"/>
        </w:rPr>
        <w:t>Рисуем бе</w:t>
      </w:r>
      <w:r w:rsidR="00CC1A59" w:rsidRPr="006F3E7C">
        <w:rPr>
          <w:rFonts w:eastAsia="Arial Unicode MS"/>
          <w:b/>
          <w:noProof/>
          <w:color w:val="002060"/>
          <w:sz w:val="36"/>
          <w:szCs w:val="36"/>
        </w:rPr>
        <w:t>з кисточки</w:t>
      </w:r>
      <w:r w:rsidRPr="006F3E7C">
        <w:rPr>
          <w:rFonts w:eastAsia="Arial Unicode MS"/>
          <w:b/>
          <w:noProof/>
          <w:color w:val="002060"/>
          <w:sz w:val="36"/>
          <w:szCs w:val="36"/>
        </w:rPr>
        <w:t>»</w:t>
      </w:r>
    </w:p>
    <w:p w:rsidR="00F5225A" w:rsidRPr="006F3E7C" w:rsidRDefault="00683D7F" w:rsidP="006F3E7C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Творческий процесс -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</w:t>
      </w:r>
      <w:r w:rsidR="00A607E9" w:rsidRPr="006F3E7C">
        <w:rPr>
          <w:rFonts w:ascii="Times New Roman" w:eastAsia="Times New Roman" w:hAnsi="Times New Roman" w:cs="Times New Roman"/>
          <w:sz w:val="28"/>
          <w:szCs w:val="28"/>
        </w:rPr>
        <w:t>етям лучше внушить: «</w:t>
      </w:r>
      <w:r w:rsidRPr="006F3E7C">
        <w:rPr>
          <w:rFonts w:ascii="Times New Roman" w:eastAsia="Times New Roman" w:hAnsi="Times New Roman" w:cs="Times New Roman"/>
          <w:b/>
          <w:bCs/>
          <w:sz w:val="28"/>
          <w:szCs w:val="28"/>
        </w:rPr>
        <w:t>В творчестве нет правильного пути, нет неправильного пути, есть только свой собственный путь</w:t>
      </w:r>
      <w:r w:rsidR="00A607E9" w:rsidRPr="006F3E7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B1FC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D7F" w:rsidRPr="006F3E7C" w:rsidRDefault="00683D7F" w:rsidP="006F3E7C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Во многом результат работы ребёнка зависит от его заинте</w:t>
      </w:r>
      <w:r w:rsidR="00F5225A" w:rsidRPr="006F3E7C">
        <w:rPr>
          <w:rFonts w:ascii="Times New Roman" w:eastAsia="Times New Roman" w:hAnsi="Times New Roman" w:cs="Times New Roman"/>
          <w:sz w:val="28"/>
          <w:szCs w:val="28"/>
        </w:rPr>
        <w:t>ресованности, поэтому</w:t>
      </w:r>
      <w:r w:rsidRPr="006F3E7C">
        <w:rPr>
          <w:rFonts w:ascii="Times New Roman" w:eastAsia="Times New Roman" w:hAnsi="Times New Roman" w:cs="Times New Roman"/>
          <w:sz w:val="28"/>
          <w:szCs w:val="28"/>
        </w:rPr>
        <w:t xml:space="preserve">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683D7F" w:rsidRPr="006F3E7C" w:rsidRDefault="00683D7F" w:rsidP="006F3E7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:rsidR="00683D7F" w:rsidRPr="006F3E7C" w:rsidRDefault="00683D7F" w:rsidP="006F3E7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683D7F" w:rsidRPr="006F3E7C" w:rsidRDefault="00683D7F" w:rsidP="006F3E7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просьба о помощи, ведь дети никогда не откажутся помочь слабому, им важно почувствовать себя значимыми;</w:t>
      </w:r>
    </w:p>
    <w:p w:rsidR="00683D7F" w:rsidRPr="006F3E7C" w:rsidRDefault="00F5225A" w:rsidP="006F3E7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и</w:t>
      </w:r>
      <w:r w:rsidR="00BB3CEE" w:rsidRPr="006F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7F" w:rsidRPr="006F3E7C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1E16F6" w:rsidRPr="006F3E7C" w:rsidRDefault="001E16F6" w:rsidP="006F3E7C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1E16F6" w:rsidRPr="006F3E7C" w:rsidRDefault="00F5225A" w:rsidP="006F3E7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16F6" w:rsidRPr="006F3E7C">
        <w:rPr>
          <w:rFonts w:ascii="Times New Roman" w:eastAsia="Times New Roman" w:hAnsi="Times New Roman" w:cs="Times New Roman"/>
          <w:sz w:val="28"/>
          <w:szCs w:val="28"/>
        </w:rPr>
        <w:t>елкой моторики рук и тактильного восприятия;</w:t>
      </w:r>
    </w:p>
    <w:p w:rsidR="001E16F6" w:rsidRPr="006F3E7C" w:rsidRDefault="00F5225A" w:rsidP="006F3E7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16F6" w:rsidRPr="006F3E7C">
        <w:rPr>
          <w:rFonts w:ascii="Times New Roman" w:eastAsia="Times New Roman" w:hAnsi="Times New Roman" w:cs="Times New Roman"/>
          <w:sz w:val="28"/>
          <w:szCs w:val="28"/>
        </w:rPr>
        <w:t>ространственной ориентировки на листе бумаги, глазомера и зрительного восприятия;</w:t>
      </w:r>
    </w:p>
    <w:p w:rsidR="001E16F6" w:rsidRPr="006F3E7C" w:rsidRDefault="00F5225A" w:rsidP="006F3E7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6F6" w:rsidRPr="006F3E7C">
        <w:rPr>
          <w:rFonts w:ascii="Times New Roman" w:eastAsia="Times New Roman" w:hAnsi="Times New Roman" w:cs="Times New Roman"/>
          <w:sz w:val="28"/>
          <w:szCs w:val="28"/>
        </w:rPr>
        <w:t>нимания и усидчивости;</w:t>
      </w:r>
    </w:p>
    <w:p w:rsidR="001E16F6" w:rsidRPr="006F3E7C" w:rsidRDefault="00F5225A" w:rsidP="006F3E7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6F6" w:rsidRPr="006F3E7C">
        <w:rPr>
          <w:rFonts w:ascii="Times New Roman" w:eastAsia="Times New Roman" w:hAnsi="Times New Roman" w:cs="Times New Roman"/>
          <w:sz w:val="28"/>
          <w:szCs w:val="28"/>
        </w:rPr>
        <w:t>зобразительных навыков и умений, наблюдательности, эстетического восприятия, эмоциональной отзывчивости;</w:t>
      </w:r>
    </w:p>
    <w:p w:rsidR="005573C6" w:rsidRPr="006F3E7C" w:rsidRDefault="00F5225A" w:rsidP="006F3E7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16F6" w:rsidRPr="006F3E7C">
        <w:rPr>
          <w:rFonts w:ascii="Times New Roman" w:eastAsia="Times New Roman" w:hAnsi="Times New Roman" w:cs="Times New Roman"/>
          <w:sz w:val="28"/>
          <w:szCs w:val="28"/>
        </w:rPr>
        <w:t>роме того, в процессе этой деятельности у дошкольника формируются навыки контроля и самоконтроля.</w:t>
      </w:r>
    </w:p>
    <w:tbl>
      <w:tblPr>
        <w:tblW w:w="1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26C89" w:rsidRPr="006F3E7C" w:rsidTr="00426C89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6C89" w:rsidRPr="006F3E7C" w:rsidRDefault="00426C89" w:rsidP="006F3E7C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73C6" w:rsidRPr="006F3E7C" w:rsidRDefault="005573C6" w:rsidP="006F3E7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5"/>
          <w:b/>
          <w:bCs/>
          <w:color w:val="000000"/>
          <w:sz w:val="28"/>
          <w:szCs w:val="28"/>
        </w:rPr>
        <w:t>Способы</w:t>
      </w:r>
      <w:r w:rsidRPr="006F3E7C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6F3E7C">
        <w:rPr>
          <w:rStyle w:val="a5"/>
          <w:b/>
          <w:bCs/>
          <w:color w:val="000000"/>
          <w:sz w:val="28"/>
          <w:szCs w:val="28"/>
        </w:rPr>
        <w:t>нетрадиционной</w:t>
      </w:r>
      <w:r w:rsidRPr="006F3E7C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6F3E7C">
        <w:rPr>
          <w:rStyle w:val="a5"/>
          <w:b/>
          <w:bCs/>
          <w:color w:val="000000"/>
          <w:sz w:val="28"/>
          <w:szCs w:val="28"/>
        </w:rPr>
        <w:t>техники</w:t>
      </w:r>
      <w:r w:rsidRPr="006F3E7C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6F3E7C">
        <w:rPr>
          <w:rStyle w:val="a5"/>
          <w:b/>
          <w:bCs/>
          <w:color w:val="000000"/>
          <w:sz w:val="28"/>
          <w:szCs w:val="28"/>
        </w:rPr>
        <w:t>рисования</w:t>
      </w:r>
      <w:r w:rsidR="00F5225A" w:rsidRPr="006F3E7C">
        <w:rPr>
          <w:rStyle w:val="a5"/>
          <w:b/>
          <w:bCs/>
          <w:color w:val="000000"/>
          <w:sz w:val="28"/>
          <w:szCs w:val="28"/>
        </w:rPr>
        <w:t>: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рисование пальчиками;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рисование ладошкой;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печать листьями;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кляксография;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раздувание краски;</w:t>
      </w:r>
    </w:p>
    <w:p w:rsidR="00F5225A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р</w:t>
      </w:r>
      <w:r w:rsidR="005573C6" w:rsidRPr="006F3E7C">
        <w:rPr>
          <w:color w:val="000000"/>
          <w:sz w:val="28"/>
          <w:szCs w:val="28"/>
        </w:rPr>
        <w:t>исование свечой</w:t>
      </w:r>
      <w:r w:rsidRPr="006F3E7C">
        <w:rPr>
          <w:color w:val="000000"/>
          <w:sz w:val="28"/>
          <w:szCs w:val="28"/>
        </w:rPr>
        <w:t>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набрызг;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рисование методом тычка;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оттиск смятой бумагой;</w:t>
      </w:r>
    </w:p>
    <w:p w:rsidR="005573C6" w:rsidRPr="006F3E7C" w:rsidRDefault="00F5225A" w:rsidP="006F3E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о</w:t>
      </w:r>
      <w:r w:rsidR="005573C6" w:rsidRPr="006F3E7C">
        <w:rPr>
          <w:color w:val="000000"/>
          <w:sz w:val="28"/>
          <w:szCs w:val="28"/>
        </w:rPr>
        <w:t>ттиск поролоном.</w:t>
      </w:r>
    </w:p>
    <w:p w:rsidR="00426C89" w:rsidRPr="006F3E7C" w:rsidRDefault="00F5225A" w:rsidP="006F3E7C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F3E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6C89" w:rsidRPr="006F3E7C">
        <w:rPr>
          <w:rFonts w:ascii="Times New Roman" w:eastAsia="Times New Roman" w:hAnsi="Times New Roman" w:cs="Times New Roman"/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5573C6" w:rsidRPr="006F3E7C" w:rsidRDefault="005573C6" w:rsidP="006F3E7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 работе использую</w:t>
      </w:r>
      <w:r w:rsidR="00F5225A" w:rsidRPr="006F3E7C">
        <w:rPr>
          <w:rStyle w:val="a3"/>
          <w:color w:val="000000"/>
          <w:sz w:val="28"/>
          <w:szCs w:val="28"/>
        </w:rPr>
        <w:t>тся</w:t>
      </w:r>
      <w:r w:rsidRPr="006F3E7C">
        <w:rPr>
          <w:rStyle w:val="a3"/>
          <w:color w:val="000000"/>
          <w:sz w:val="28"/>
          <w:szCs w:val="28"/>
        </w:rPr>
        <w:t xml:space="preserve"> такие материалы:</w:t>
      </w:r>
    </w:p>
    <w:p w:rsidR="00F5225A" w:rsidRPr="006F3E7C" w:rsidRDefault="00F5225A" w:rsidP="006F3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коктейльные трубочки;</w:t>
      </w:r>
    </w:p>
    <w:p w:rsidR="00F5225A" w:rsidRPr="006F3E7C" w:rsidRDefault="00F5225A" w:rsidP="006F3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поролоновые губки;</w:t>
      </w:r>
    </w:p>
    <w:p w:rsidR="005573C6" w:rsidRPr="006F3E7C" w:rsidRDefault="00F5225A" w:rsidP="006F3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з</w:t>
      </w:r>
      <w:r w:rsidR="005573C6" w:rsidRPr="006F3E7C">
        <w:rPr>
          <w:color w:val="000000"/>
          <w:sz w:val="28"/>
          <w:szCs w:val="28"/>
        </w:rPr>
        <w:t>убные щетки</w:t>
      </w:r>
      <w:r w:rsidRPr="006F3E7C">
        <w:rPr>
          <w:color w:val="000000"/>
          <w:sz w:val="28"/>
          <w:szCs w:val="28"/>
        </w:rPr>
        <w:t>;</w:t>
      </w:r>
    </w:p>
    <w:p w:rsidR="00F5225A" w:rsidRPr="006F3E7C" w:rsidRDefault="00F5225A" w:rsidP="006F3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F3E7C">
        <w:rPr>
          <w:color w:val="000000"/>
          <w:sz w:val="28"/>
          <w:szCs w:val="28"/>
        </w:rPr>
        <w:t>в</w:t>
      </w:r>
      <w:r w:rsidR="005573C6" w:rsidRPr="006F3E7C">
        <w:rPr>
          <w:color w:val="000000"/>
          <w:sz w:val="28"/>
          <w:szCs w:val="28"/>
        </w:rPr>
        <w:t>атные палочки и др.</w:t>
      </w:r>
    </w:p>
    <w:p w:rsidR="001571A7" w:rsidRDefault="001571A7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0447B3" w:rsidRPr="006F3E7C" w:rsidRDefault="00A607E9" w:rsidP="006F3E7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lastRenderedPageBreak/>
        <w:t>«</w:t>
      </w:r>
      <w:r w:rsidR="005573C6" w:rsidRPr="006F3E7C">
        <w:rPr>
          <w:rStyle w:val="a3"/>
          <w:color w:val="000000"/>
          <w:sz w:val="28"/>
          <w:szCs w:val="28"/>
        </w:rPr>
        <w:t>Рисование ладошкой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0447B3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</w:t>
      </w:r>
      <w:r w:rsidR="000447B3" w:rsidRPr="006F3E7C">
        <w:rPr>
          <w:color w:val="000000"/>
          <w:sz w:val="28"/>
          <w:szCs w:val="28"/>
        </w:rPr>
        <w:t>о, точка, короткая линия, цвет.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мисочки с гуашью, плотная бумага любого цвета, небольшие листы, салфетки.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</w:t>
      </w:r>
      <w:r w:rsidR="00A660B4" w:rsidRPr="006F3E7C">
        <w:rPr>
          <w:color w:val="000000"/>
          <w:sz w:val="28"/>
          <w:szCs w:val="28"/>
        </w:rPr>
        <w:t xml:space="preserve">енок опускает в гуашь пальчик и </w:t>
      </w:r>
      <w:r w:rsidRPr="006F3E7C">
        <w:rPr>
          <w:color w:val="000000"/>
          <w:sz w:val="28"/>
          <w:szCs w:val="28"/>
        </w:rPr>
        <w:t>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573C6" w:rsidRPr="006F3E7C" w:rsidRDefault="00A607E9" w:rsidP="006F3E7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Рисование пальчиками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A660B4" w:rsidRPr="006F3E7C">
        <w:rPr>
          <w:color w:val="000000"/>
          <w:sz w:val="28"/>
          <w:szCs w:val="28"/>
        </w:rPr>
        <w:t>от двух лет.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</w:t>
      </w:r>
      <w:r w:rsidR="00A660B4" w:rsidRPr="006F3E7C">
        <w:rPr>
          <w:color w:val="000000"/>
          <w:sz w:val="28"/>
          <w:szCs w:val="28"/>
        </w:rPr>
        <w:t>о, точка, короткая линия, цвет.</w:t>
      </w:r>
      <w:r w:rsidRPr="006F3E7C">
        <w:rPr>
          <w:color w:val="000000"/>
          <w:sz w:val="28"/>
          <w:szCs w:val="28"/>
        </w:rPr>
        <w:br/>
      </w: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мисочки с гуашью, плотная бумага любого цвета, небольшие листы, салфетки.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Печать листьями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пяти лет.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фактура, цвет.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бумага, листья разных деревьев (желательно опавшие), гуашь, кисти.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Кляксография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пяти лет.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пятно.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lastRenderedPageBreak/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бумага, тушь либо жидко разведенная гуашь в мисочке, пластиковая ложечка.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Рисование методом тычка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770091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A660B4" w:rsidRPr="006F3E7C">
        <w:rPr>
          <w:color w:val="000000"/>
          <w:sz w:val="28"/>
          <w:szCs w:val="28"/>
        </w:rPr>
        <w:t>любой.</w:t>
      </w:r>
      <w:r w:rsidRPr="006F3E7C">
        <w:rPr>
          <w:color w:val="000000"/>
          <w:sz w:val="28"/>
          <w:szCs w:val="28"/>
        </w:rPr>
        <w:br/>
      </w: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фактурность окраски, цвет.</w:t>
      </w:r>
    </w:p>
    <w:p w:rsidR="00A660B4" w:rsidRPr="006F3E7C" w:rsidRDefault="005573C6" w:rsidP="00770091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жесткая кисть, гуашь, бумага любого цвета и формата либо вырезанный силуэт пу</w:t>
      </w:r>
      <w:r w:rsidR="000447B3" w:rsidRPr="006F3E7C">
        <w:rPr>
          <w:color w:val="000000"/>
          <w:sz w:val="28"/>
          <w:szCs w:val="28"/>
        </w:rPr>
        <w:t>шистого или колючего животного.</w:t>
      </w:r>
      <w:r w:rsidRPr="006F3E7C">
        <w:rPr>
          <w:color w:val="000000"/>
          <w:sz w:val="28"/>
          <w:szCs w:val="28"/>
        </w:rPr>
        <w:br/>
      </w: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 xml:space="preserve">ребенок опускает в гуашь кисть и ударяет ею по бумаге, держа вертикально. При работе кисть в воду не опускается. Таким </w:t>
      </w:r>
      <w:r w:rsidR="00770091" w:rsidRPr="006F3E7C">
        <w:rPr>
          <w:color w:val="000000"/>
          <w:sz w:val="28"/>
          <w:szCs w:val="28"/>
        </w:rPr>
        <w:t>образом,</w:t>
      </w:r>
      <w:r w:rsidRPr="006F3E7C">
        <w:rPr>
          <w:color w:val="000000"/>
          <w:sz w:val="28"/>
          <w:szCs w:val="28"/>
        </w:rPr>
        <w:t xml:space="preserve"> заполняется весь лист, контур или шаблон. По</w:t>
      </w:r>
      <w:r w:rsidRPr="006F3E7C">
        <w:rPr>
          <w:color w:val="000000"/>
          <w:sz w:val="28"/>
          <w:szCs w:val="28"/>
        </w:rPr>
        <w:softHyphen/>
        <w:t>лучается имитация фактурности пушистой или колючей поверхности.</w:t>
      </w:r>
    </w:p>
    <w:p w:rsidR="005573C6" w:rsidRPr="006F3E7C" w:rsidRDefault="00A607E9" w:rsidP="00E06C5B">
      <w:pPr>
        <w:pStyle w:val="listparagraph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Раздувание краски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любой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пятно.</w:t>
      </w:r>
    </w:p>
    <w:p w:rsidR="005573C6" w:rsidRPr="006F3E7C" w:rsidRDefault="00770091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Материалы</w:t>
      </w:r>
      <w:r w:rsidR="005573C6" w:rsidRPr="006F3E7C">
        <w:rPr>
          <w:rStyle w:val="a3"/>
          <w:color w:val="000000"/>
          <w:sz w:val="28"/>
          <w:szCs w:val="28"/>
        </w:rPr>
        <w:t>:</w:t>
      </w:r>
      <w:r w:rsidR="00BB3CEE" w:rsidRPr="006F3E7C">
        <w:rPr>
          <w:color w:val="000000"/>
          <w:sz w:val="28"/>
          <w:szCs w:val="28"/>
        </w:rPr>
        <w:t xml:space="preserve"> </w:t>
      </w:r>
      <w:r w:rsidR="00A660B4" w:rsidRPr="006F3E7C">
        <w:rPr>
          <w:color w:val="000000"/>
          <w:sz w:val="28"/>
          <w:szCs w:val="28"/>
        </w:rPr>
        <w:t>а</w:t>
      </w:r>
      <w:r w:rsidR="005573C6" w:rsidRPr="006F3E7C">
        <w:rPr>
          <w:color w:val="000000"/>
          <w:sz w:val="28"/>
          <w:szCs w:val="28"/>
        </w:rPr>
        <w:t>льбомный лист, гуашевые краски, стаканчик с водой, кисть, трубочка для коктейля или полая часть от шариковой ручки.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На белый, цветной или тонированный лист бумаги капаем пипеткой тушь или чернила контрастного цвета и эту каплю раздуваем через трубочку для коктейля. Таким способом можно нарисовать деревья, цветы в вазе, салют и т.д. Скатывая в шарики маленькие кусочки пластилина, завершаем работу, прикрепляя их в виде листочков, цветов или вспышек салюта.</w:t>
      </w:r>
    </w:p>
    <w:p w:rsidR="001571A7" w:rsidRDefault="001571A7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lastRenderedPageBreak/>
        <w:t>«</w:t>
      </w:r>
      <w:r w:rsidR="005573C6" w:rsidRPr="006F3E7C">
        <w:rPr>
          <w:rStyle w:val="a3"/>
          <w:color w:val="000000"/>
          <w:sz w:val="28"/>
          <w:szCs w:val="28"/>
        </w:rPr>
        <w:t>Фотокопия – рисование свечой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пяти лет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фактура, цвет.</w:t>
      </w:r>
    </w:p>
    <w:p w:rsidR="005573C6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свеча, белая бумага и акварельные краски с кисточкой.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На застеленный газетой стол нужно разложить листы белой бумаги и нарисовать на них любой рисунок с помощью свечи. Нажимать ею на бумагу нужно достаточно сильно. Затем этот рисунок сверху покрывается акварельными красками. Лучше всего использовать контрастные темные тона, черный или темно-фиолетовый. 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Рисование набрызгом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 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пяти лет.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точка, фактура.</w:t>
      </w:r>
    </w:p>
    <w:p w:rsidR="00A660B4" w:rsidRPr="006F3E7C" w:rsidRDefault="005573C6" w:rsidP="007700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бумага, гуашь, жесткая кисть, кусочек плотного картона</w:t>
      </w:r>
      <w:r w:rsidRPr="006F3E7C">
        <w:rPr>
          <w:color w:val="000000"/>
          <w:sz w:val="28"/>
          <w:szCs w:val="28"/>
        </w:rPr>
        <w:br/>
      </w: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набирает краску на кисть и ударяет кистью о картон, который держит над бумагой. Краска разбрызгивается на бумагу.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Оттиск смятой бумагой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A660B4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четырех лет.</w:t>
      </w:r>
    </w:p>
    <w:p w:rsidR="00A660B4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пятно, фактура, цвет.</w:t>
      </w:r>
    </w:p>
    <w:p w:rsidR="00B224E9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B224E9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5573C6" w:rsidRPr="006F3E7C" w:rsidRDefault="00A607E9" w:rsidP="00E06C5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«</w:t>
      </w:r>
      <w:r w:rsidR="005573C6" w:rsidRPr="006F3E7C">
        <w:rPr>
          <w:rStyle w:val="a3"/>
          <w:color w:val="000000"/>
          <w:sz w:val="28"/>
          <w:szCs w:val="28"/>
        </w:rPr>
        <w:t>Оттиск поролоном</w:t>
      </w:r>
      <w:r w:rsidRPr="006F3E7C">
        <w:rPr>
          <w:rStyle w:val="a3"/>
          <w:color w:val="000000"/>
          <w:sz w:val="28"/>
          <w:szCs w:val="28"/>
        </w:rPr>
        <w:t>»</w:t>
      </w:r>
    </w:p>
    <w:p w:rsidR="00B224E9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Возраст: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от четырех лет.</w:t>
      </w:r>
    </w:p>
    <w:p w:rsidR="00B224E9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Средства выразительности: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пятно, фактура, цвет.</w:t>
      </w:r>
    </w:p>
    <w:p w:rsidR="005573C6" w:rsidRPr="006F3E7C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lastRenderedPageBreak/>
        <w:t>Материалы: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поролона, шаблон.</w:t>
      </w:r>
    </w:p>
    <w:p w:rsidR="00A607E9" w:rsidRDefault="005573C6" w:rsidP="00E06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3E7C">
        <w:rPr>
          <w:rStyle w:val="a3"/>
          <w:color w:val="000000"/>
          <w:sz w:val="28"/>
          <w:szCs w:val="28"/>
        </w:rPr>
        <w:t>Способ получения изображения:</w:t>
      </w:r>
      <w:r w:rsidRPr="006F3E7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F3E7C">
        <w:rPr>
          <w:color w:val="000000"/>
          <w:sz w:val="28"/>
          <w:szCs w:val="28"/>
        </w:rPr>
        <w:t>ребенок прижимает печатку к штемпельной подушке с краской и наносит оттиск на бумагу через шаблон. Для изменения цвета нужно</w:t>
      </w:r>
      <w:r w:rsidR="00B224E9" w:rsidRPr="006F3E7C">
        <w:rPr>
          <w:color w:val="000000"/>
          <w:sz w:val="28"/>
          <w:szCs w:val="28"/>
        </w:rPr>
        <w:t xml:space="preserve"> взять другие мисочку и печатку.</w:t>
      </w:r>
    </w:p>
    <w:p w:rsidR="00E06C5B" w:rsidRPr="006F3E7C" w:rsidRDefault="00E06C5B" w:rsidP="006F3E7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16F6" w:rsidRPr="001571A7" w:rsidRDefault="001571A7" w:rsidP="001571A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i/>
          <w:color w:val="000000"/>
          <w:sz w:val="28"/>
          <w:szCs w:val="28"/>
        </w:rPr>
      </w:pPr>
      <w:r w:rsidRPr="001571A7">
        <w:rPr>
          <w:i/>
          <w:color w:val="000000"/>
          <w:sz w:val="28"/>
          <w:szCs w:val="28"/>
        </w:rPr>
        <w:t>Подготовила: воспитатель Торопова А.А.</w:t>
      </w:r>
    </w:p>
    <w:p w:rsidR="001571A7" w:rsidRPr="001571A7" w:rsidRDefault="0083672D" w:rsidP="001571A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Интернет ресурсы</w:t>
      </w:r>
    </w:p>
    <w:p w:rsidR="001E16F6" w:rsidRPr="006F3E7C" w:rsidRDefault="001E16F6" w:rsidP="006F3E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16F6" w:rsidRPr="006F3E7C" w:rsidSect="006F3E7C">
      <w:pgSz w:w="11906" w:h="16838"/>
      <w:pgMar w:top="1247" w:right="1304" w:bottom="1247" w:left="130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9F9"/>
    <w:multiLevelType w:val="hybridMultilevel"/>
    <w:tmpl w:val="4E7C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A4C"/>
    <w:multiLevelType w:val="hybridMultilevel"/>
    <w:tmpl w:val="6160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67C8"/>
    <w:multiLevelType w:val="multilevel"/>
    <w:tmpl w:val="7AC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F47352"/>
    <w:multiLevelType w:val="hybridMultilevel"/>
    <w:tmpl w:val="AFC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21067"/>
    <w:multiLevelType w:val="hybridMultilevel"/>
    <w:tmpl w:val="F840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66E39"/>
    <w:multiLevelType w:val="multilevel"/>
    <w:tmpl w:val="C0A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20CF2"/>
    <w:multiLevelType w:val="multilevel"/>
    <w:tmpl w:val="C96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AB3BB7"/>
    <w:multiLevelType w:val="multilevel"/>
    <w:tmpl w:val="57C0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D2632"/>
    <w:multiLevelType w:val="multilevel"/>
    <w:tmpl w:val="109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710C7D"/>
    <w:multiLevelType w:val="multilevel"/>
    <w:tmpl w:val="B02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8C0958"/>
    <w:multiLevelType w:val="multilevel"/>
    <w:tmpl w:val="638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6"/>
    <w:rsid w:val="000447B3"/>
    <w:rsid w:val="000571FB"/>
    <w:rsid w:val="00086693"/>
    <w:rsid w:val="001571A7"/>
    <w:rsid w:val="001B1FC0"/>
    <w:rsid w:val="001E16F6"/>
    <w:rsid w:val="00217975"/>
    <w:rsid w:val="00244BF5"/>
    <w:rsid w:val="003D4407"/>
    <w:rsid w:val="00426C89"/>
    <w:rsid w:val="00541D88"/>
    <w:rsid w:val="005573C6"/>
    <w:rsid w:val="005707E3"/>
    <w:rsid w:val="005F483A"/>
    <w:rsid w:val="00683D7F"/>
    <w:rsid w:val="006F3E7C"/>
    <w:rsid w:val="00770091"/>
    <w:rsid w:val="0083672D"/>
    <w:rsid w:val="00863B5D"/>
    <w:rsid w:val="00A607E9"/>
    <w:rsid w:val="00A660B4"/>
    <w:rsid w:val="00AF21B6"/>
    <w:rsid w:val="00AF2537"/>
    <w:rsid w:val="00B224E9"/>
    <w:rsid w:val="00B5724D"/>
    <w:rsid w:val="00BB3CEE"/>
    <w:rsid w:val="00C54165"/>
    <w:rsid w:val="00C568BA"/>
    <w:rsid w:val="00C933AE"/>
    <w:rsid w:val="00CC1A59"/>
    <w:rsid w:val="00D67129"/>
    <w:rsid w:val="00D71FF0"/>
    <w:rsid w:val="00D8639B"/>
    <w:rsid w:val="00E0259D"/>
    <w:rsid w:val="00E06C5B"/>
    <w:rsid w:val="00E14EE0"/>
    <w:rsid w:val="00E211AD"/>
    <w:rsid w:val="00E6109C"/>
    <w:rsid w:val="00E772BA"/>
    <w:rsid w:val="00F109B3"/>
    <w:rsid w:val="00F323E8"/>
    <w:rsid w:val="00F5225A"/>
    <w:rsid w:val="00F65092"/>
    <w:rsid w:val="00F9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E16F6"/>
  </w:style>
  <w:style w:type="character" w:customStyle="1" w:styleId="c13">
    <w:name w:val="c13"/>
    <w:basedOn w:val="a0"/>
    <w:rsid w:val="001E16F6"/>
  </w:style>
  <w:style w:type="paragraph" w:customStyle="1" w:styleId="c10">
    <w:name w:val="c10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16F6"/>
  </w:style>
  <w:style w:type="paragraph" w:customStyle="1" w:styleId="c7">
    <w:name w:val="c7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573C6"/>
    <w:rPr>
      <w:b/>
      <w:bCs/>
    </w:rPr>
  </w:style>
  <w:style w:type="paragraph" w:styleId="a4">
    <w:name w:val="Normal (Web)"/>
    <w:basedOn w:val="a"/>
    <w:uiPriority w:val="99"/>
    <w:unhideWhenUsed/>
    <w:rsid w:val="005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3C6"/>
  </w:style>
  <w:style w:type="character" w:styleId="a5">
    <w:name w:val="Emphasis"/>
    <w:basedOn w:val="a0"/>
    <w:uiPriority w:val="20"/>
    <w:qFormat/>
    <w:rsid w:val="005573C6"/>
    <w:rPr>
      <w:i/>
      <w:iCs/>
    </w:rPr>
  </w:style>
  <w:style w:type="paragraph" w:customStyle="1" w:styleId="listparagraph">
    <w:name w:val="listparagraph"/>
    <w:basedOn w:val="a"/>
    <w:rsid w:val="005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E16F6"/>
  </w:style>
  <w:style w:type="character" w:customStyle="1" w:styleId="c13">
    <w:name w:val="c13"/>
    <w:basedOn w:val="a0"/>
    <w:rsid w:val="001E16F6"/>
  </w:style>
  <w:style w:type="paragraph" w:customStyle="1" w:styleId="c10">
    <w:name w:val="c10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16F6"/>
  </w:style>
  <w:style w:type="paragraph" w:customStyle="1" w:styleId="c7">
    <w:name w:val="c7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573C6"/>
    <w:rPr>
      <w:b/>
      <w:bCs/>
    </w:rPr>
  </w:style>
  <w:style w:type="paragraph" w:styleId="a4">
    <w:name w:val="Normal (Web)"/>
    <w:basedOn w:val="a"/>
    <w:uiPriority w:val="99"/>
    <w:unhideWhenUsed/>
    <w:rsid w:val="005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3C6"/>
  </w:style>
  <w:style w:type="character" w:styleId="a5">
    <w:name w:val="Emphasis"/>
    <w:basedOn w:val="a0"/>
    <w:uiPriority w:val="20"/>
    <w:qFormat/>
    <w:rsid w:val="005573C6"/>
    <w:rPr>
      <w:i/>
      <w:iCs/>
    </w:rPr>
  </w:style>
  <w:style w:type="paragraph" w:customStyle="1" w:styleId="listparagraph">
    <w:name w:val="listparagraph"/>
    <w:basedOn w:val="a"/>
    <w:rsid w:val="005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Anechka</cp:lastModifiedBy>
  <cp:revision>3</cp:revision>
  <cp:lastPrinted>2013-08-12T13:19:00Z</cp:lastPrinted>
  <dcterms:created xsi:type="dcterms:W3CDTF">2023-01-27T01:22:00Z</dcterms:created>
  <dcterms:modified xsi:type="dcterms:W3CDTF">2023-01-27T03:20:00Z</dcterms:modified>
</cp:coreProperties>
</file>