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FF" w:rsidRPr="009015FF" w:rsidRDefault="009015FF" w:rsidP="009015FF">
      <w:pPr>
        <w:jc w:val="both"/>
        <w:rPr>
          <w:b/>
          <w:bCs/>
        </w:rPr>
      </w:pPr>
      <w:r>
        <w:rPr>
          <w:b/>
          <w:bCs/>
        </w:rPr>
        <w:t>Учебный план организованной образовательной деятельности МДОУ «Детский сад № 170»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551"/>
        <w:gridCol w:w="1985"/>
        <w:gridCol w:w="1417"/>
      </w:tblGrid>
      <w:tr w:rsidR="009015FF" w:rsidRPr="009015FF" w:rsidTr="00421EA4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9015FF" w:rsidRDefault="009015FF" w:rsidP="009015FF">
            <w:pPr>
              <w:spacing w:after="0" w:line="240" w:lineRule="auto"/>
            </w:pPr>
            <w:r w:rsidRPr="009015FF">
              <w:rPr>
                <w:b/>
                <w:bCs/>
              </w:rPr>
              <w:t>Группа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9015FF" w:rsidRDefault="009015FF" w:rsidP="009015FF">
            <w:pPr>
              <w:spacing w:after="0" w:line="240" w:lineRule="auto"/>
            </w:pPr>
            <w:r w:rsidRPr="009015FF">
              <w:rPr>
                <w:b/>
                <w:bCs/>
              </w:rPr>
              <w:t>Виды занятий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9015FF" w:rsidRDefault="009015FF" w:rsidP="009015FF">
            <w:pPr>
              <w:spacing w:after="0" w:line="240" w:lineRule="auto"/>
            </w:pPr>
            <w:r w:rsidRPr="009015FF">
              <w:rPr>
                <w:b/>
                <w:bCs/>
              </w:rPr>
              <w:t>Количество занятий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9015FF" w:rsidRDefault="009015FF" w:rsidP="009015FF">
            <w:pPr>
              <w:spacing w:after="0" w:line="240" w:lineRule="auto"/>
            </w:pPr>
            <w:r w:rsidRPr="009015FF">
              <w:rPr>
                <w:b/>
                <w:bCs/>
              </w:rPr>
              <w:t>Итого занятий в неделю</w:t>
            </w:r>
          </w:p>
        </w:tc>
      </w:tr>
      <w:tr w:rsidR="009015FF" w:rsidRPr="00E76809" w:rsidTr="00421EA4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  <w:rPr>
                <w:b/>
                <w:bCs/>
              </w:rPr>
            </w:pPr>
            <w:r w:rsidRPr="00E76809">
              <w:rPr>
                <w:b/>
                <w:bCs/>
              </w:rPr>
              <w:t xml:space="preserve">Группа </w:t>
            </w:r>
            <w:r w:rsidRPr="00E76809">
              <w:rPr>
                <w:b/>
              </w:rPr>
              <w:t>раннего возраста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Рисование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Лепка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Развитие речи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Познавательное развитие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Физическая культура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Музыка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1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1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2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1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3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 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 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10</w:t>
            </w:r>
          </w:p>
        </w:tc>
        <w:bookmarkStart w:id="0" w:name="_GoBack"/>
        <w:bookmarkEnd w:id="0"/>
      </w:tr>
      <w:tr w:rsidR="009015FF" w:rsidRPr="00E76809" w:rsidTr="00421EA4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  <w:rPr>
                <w:b/>
              </w:rPr>
            </w:pPr>
            <w:r w:rsidRPr="00E76809">
              <w:rPr>
                <w:b/>
                <w:bCs/>
              </w:rPr>
              <w:t>Группа</w:t>
            </w:r>
            <w:r w:rsidRPr="00E76809">
              <w:rPr>
                <w:b/>
              </w:rPr>
              <w:t xml:space="preserve"> </w:t>
            </w:r>
            <w:r w:rsidRPr="00E76809">
              <w:rPr>
                <w:b/>
                <w:bCs/>
              </w:rPr>
              <w:t>младшего возраста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Рисование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Лепка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Аппликация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Развитие речи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Познавательное развитие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Физическая культура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Музыка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1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0,5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0,5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1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rPr>
                <w:bCs/>
              </w:rPr>
              <w:t>2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3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 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 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 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10</w:t>
            </w:r>
          </w:p>
        </w:tc>
      </w:tr>
      <w:tr w:rsidR="009015FF" w:rsidRPr="00E76809" w:rsidTr="00421EA4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421EA4" w:rsidP="009015FF">
            <w:pPr>
              <w:spacing w:after="0" w:line="240" w:lineRule="auto"/>
              <w:rPr>
                <w:b/>
              </w:rPr>
            </w:pPr>
            <w:r w:rsidRPr="00E76809">
              <w:rPr>
                <w:b/>
                <w:bCs/>
              </w:rPr>
              <w:t xml:space="preserve">Группа </w:t>
            </w:r>
            <w:r w:rsidR="009015FF" w:rsidRPr="00E76809">
              <w:rPr>
                <w:b/>
                <w:bCs/>
              </w:rPr>
              <w:t>среднего возраста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Рисование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Лепка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Аппликация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Развитие речи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Познавательное развитие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Физическая культура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Музыка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1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0,5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0,5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1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 xml:space="preserve"> 2 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3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 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 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 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10</w:t>
            </w:r>
          </w:p>
        </w:tc>
      </w:tr>
      <w:tr w:rsidR="009015FF" w:rsidRPr="00E76809" w:rsidTr="00421EA4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421EA4" w:rsidP="009015FF">
            <w:pPr>
              <w:spacing w:after="0" w:line="240" w:lineRule="auto"/>
              <w:rPr>
                <w:b/>
              </w:rPr>
            </w:pPr>
            <w:r w:rsidRPr="00E76809">
              <w:rPr>
                <w:b/>
                <w:bCs/>
              </w:rPr>
              <w:t>Группа старшего возраста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Рисование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Лепка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Аппликация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Развитие речи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Познавательное развитие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Физическая культура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Музыка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2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0,5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0,5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2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3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3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 xml:space="preserve">  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 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 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 xml:space="preserve">13 </w:t>
            </w:r>
          </w:p>
        </w:tc>
      </w:tr>
      <w:tr w:rsidR="009015FF" w:rsidRPr="00E76809" w:rsidTr="00421EA4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421EA4" w:rsidP="009015FF">
            <w:pPr>
              <w:spacing w:after="0" w:line="240" w:lineRule="auto"/>
              <w:rPr>
                <w:b/>
              </w:rPr>
            </w:pPr>
            <w:r w:rsidRPr="00E76809">
              <w:rPr>
                <w:b/>
                <w:bCs/>
              </w:rPr>
              <w:t xml:space="preserve">Группа </w:t>
            </w:r>
            <w:r w:rsidR="009015FF" w:rsidRPr="00E76809">
              <w:rPr>
                <w:b/>
                <w:bCs/>
              </w:rPr>
              <w:t>по</w:t>
            </w:r>
            <w:r w:rsidRPr="00E76809">
              <w:rPr>
                <w:b/>
                <w:bCs/>
              </w:rPr>
              <w:t>дготовительного к школе возраста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Рисование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Лепка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Аппликация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Развитие речи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Познавательное развитие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Физическая культура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Музыка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2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0,5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0,5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2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4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3</w:t>
            </w: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5FF" w:rsidRPr="00E76809" w:rsidRDefault="009015FF" w:rsidP="009015FF">
            <w:pPr>
              <w:spacing w:after="0" w:line="240" w:lineRule="auto"/>
            </w:pPr>
            <w:r w:rsidRPr="00E76809">
              <w:t> </w:t>
            </w:r>
          </w:p>
          <w:p w:rsidR="009015FF" w:rsidRPr="00E76809" w:rsidRDefault="009015FF" w:rsidP="009015FF">
            <w:pPr>
              <w:spacing w:after="0" w:line="240" w:lineRule="auto"/>
            </w:pPr>
          </w:p>
          <w:p w:rsidR="009015FF" w:rsidRPr="00E76809" w:rsidRDefault="009015FF" w:rsidP="009015FF">
            <w:pPr>
              <w:spacing w:after="0" w:line="240" w:lineRule="auto"/>
            </w:pPr>
          </w:p>
          <w:p w:rsidR="009015FF" w:rsidRPr="00E76809" w:rsidRDefault="009015FF" w:rsidP="009015FF">
            <w:pPr>
              <w:spacing w:after="0" w:line="240" w:lineRule="auto"/>
            </w:pPr>
            <w:r w:rsidRPr="00E76809">
              <w:t>14</w:t>
            </w:r>
          </w:p>
        </w:tc>
      </w:tr>
    </w:tbl>
    <w:p w:rsidR="008E5918" w:rsidRPr="00E76809" w:rsidRDefault="008E5918" w:rsidP="009015FF">
      <w:pPr>
        <w:spacing w:after="0" w:line="240" w:lineRule="auto"/>
      </w:pPr>
    </w:p>
    <w:sectPr w:rsidR="008E5918" w:rsidRPr="00E7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FF"/>
    <w:rsid w:val="00421EA4"/>
    <w:rsid w:val="008E5918"/>
    <w:rsid w:val="009015FF"/>
    <w:rsid w:val="00E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59FD"/>
  <w15:chartTrackingRefBased/>
  <w15:docId w15:val="{4F49EA83-9BDE-4720-8B11-42476114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muza100@yandex.ru</dc:creator>
  <cp:keywords/>
  <dc:description/>
  <cp:lastModifiedBy>muza100@yandex.ru</cp:lastModifiedBy>
  <cp:revision>2</cp:revision>
  <dcterms:created xsi:type="dcterms:W3CDTF">2021-05-19T11:13:00Z</dcterms:created>
  <dcterms:modified xsi:type="dcterms:W3CDTF">2021-05-19T11:27:00Z</dcterms:modified>
</cp:coreProperties>
</file>