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130EC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дошкольное образовательное учреждение</w:t>
      </w:r>
    </w:p>
    <w:p w:rsidR="00032902" w:rsidRDefault="00032902" w:rsidP="00130EC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№ 170»</w:t>
      </w: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Pr="008E1AE9" w:rsidRDefault="00032902" w:rsidP="00DE6440">
      <w:pPr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</w:t>
      </w:r>
      <w:r w:rsidRPr="008E1AE9">
        <w:rPr>
          <w:color w:val="000000"/>
          <w:sz w:val="40"/>
          <w:szCs w:val="40"/>
        </w:rPr>
        <w:t>Консультация для педагогов</w:t>
      </w: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Pr="006F7CFB" w:rsidRDefault="00032902" w:rsidP="00DE6440">
      <w:pPr>
        <w:shd w:val="clear" w:color="auto" w:fill="FFFFFF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 xml:space="preserve">     </w:t>
      </w:r>
    </w:p>
    <w:p w:rsidR="00032902" w:rsidRDefault="00032902" w:rsidP="007B5E43">
      <w:pPr>
        <w:shd w:val="clear" w:color="auto" w:fill="FFFFFF"/>
        <w:jc w:val="center"/>
        <w:rPr>
          <w:color w:val="000000"/>
          <w:sz w:val="96"/>
          <w:szCs w:val="96"/>
        </w:rPr>
      </w:pPr>
      <w:r w:rsidRPr="006F7CFB">
        <w:rPr>
          <w:color w:val="000000"/>
          <w:sz w:val="96"/>
          <w:szCs w:val="96"/>
        </w:rPr>
        <w:t>Развивающие игры</w:t>
      </w:r>
    </w:p>
    <w:p w:rsidR="00032902" w:rsidRDefault="00032902" w:rsidP="007B5E43">
      <w:pPr>
        <w:shd w:val="clear" w:color="auto" w:fill="FFFFFF"/>
        <w:jc w:val="center"/>
        <w:rPr>
          <w:color w:val="000000"/>
          <w:sz w:val="96"/>
          <w:szCs w:val="96"/>
        </w:rPr>
      </w:pPr>
    </w:p>
    <w:p w:rsidR="00032902" w:rsidRDefault="00032902" w:rsidP="007B5E43">
      <w:pPr>
        <w:shd w:val="clear" w:color="auto" w:fill="FFFFFF"/>
        <w:jc w:val="center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>В. В.  Воскобовича</w:t>
      </w: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2902" w:rsidRDefault="00032902" w:rsidP="00DE644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Подготовила Бирюкова Е. А. </w:t>
      </w:r>
    </w:p>
    <w:p w:rsidR="00032902" w:rsidRPr="005C5C57" w:rsidRDefault="00032902" w:rsidP="00DE644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воспитатель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группы</w:t>
      </w:r>
    </w:p>
    <w:p w:rsidR="00032902" w:rsidRDefault="00032902" w:rsidP="00DE6440">
      <w:pPr>
        <w:rPr>
          <w:rFonts w:ascii="Arial" w:hAnsi="Arial" w:cs="Arial"/>
          <w:color w:val="444444"/>
          <w:sz w:val="28"/>
          <w:szCs w:val="28"/>
        </w:rPr>
      </w:pPr>
    </w:p>
    <w:p w:rsidR="00032902" w:rsidRDefault="00032902" w:rsidP="00DE6440">
      <w:pPr>
        <w:rPr>
          <w:b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Ярославль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444444"/>
            <w:sz w:val="28"/>
            <w:szCs w:val="28"/>
          </w:rPr>
          <w:t>2016 г</w:t>
        </w:r>
      </w:smartTag>
    </w:p>
    <w:p w:rsidR="00032902" w:rsidRDefault="00032902" w:rsidP="00C25FB4">
      <w:pPr>
        <w:rPr>
          <w:b/>
          <w:sz w:val="28"/>
          <w:szCs w:val="28"/>
        </w:rPr>
      </w:pPr>
    </w:p>
    <w:p w:rsidR="00032902" w:rsidRDefault="00032902" w:rsidP="00C25FB4">
      <w:pPr>
        <w:rPr>
          <w:b/>
          <w:sz w:val="28"/>
          <w:szCs w:val="28"/>
        </w:rPr>
      </w:pPr>
    </w:p>
    <w:p w:rsidR="00032902" w:rsidRDefault="00032902" w:rsidP="00C25FB4">
      <w:pPr>
        <w:rPr>
          <w:b/>
          <w:sz w:val="28"/>
          <w:szCs w:val="28"/>
        </w:rPr>
      </w:pPr>
    </w:p>
    <w:p w:rsidR="00032902" w:rsidRPr="00C254FC" w:rsidRDefault="00032902" w:rsidP="00C25FB4">
      <w:pPr>
        <w:rPr>
          <w:b/>
          <w:sz w:val="28"/>
          <w:szCs w:val="28"/>
        </w:rPr>
      </w:pPr>
      <w:r w:rsidRPr="00C254FC">
        <w:rPr>
          <w:b/>
          <w:sz w:val="28"/>
          <w:szCs w:val="28"/>
        </w:rPr>
        <w:t>Развивающие игры В. В. Воскобовича</w:t>
      </w:r>
    </w:p>
    <w:p w:rsidR="00032902" w:rsidRPr="00C254FC" w:rsidRDefault="00032902" w:rsidP="00C25FB4">
      <w:pPr>
        <w:rPr>
          <w:b/>
          <w:sz w:val="28"/>
          <w:szCs w:val="28"/>
        </w:rPr>
      </w:pPr>
    </w:p>
    <w:p w:rsidR="00032902" w:rsidRPr="00C254FC" w:rsidRDefault="00032902" w:rsidP="00C2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Актуальность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Наша задача – помочь детям сохранить и развить стремление к познанию, удовлетворить детскую потребность в активной деятельности, дать пищу уму ребёнка. А этой пищей является игра.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Игра стимулирует проявление творческих способностей, создаёт условия для его личностного развития. Такими играми являются развивающие игры Воскобовича.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Использование этих игр в педагогическом процессе позволяет перестроить образовательную деятельность: перейти от привычных занятий с детьми к познавательной игровой деятельности.</w:t>
      </w:r>
    </w:p>
    <w:p w:rsidR="00032902" w:rsidRPr="00714BBC" w:rsidRDefault="00032902" w:rsidP="0001579F">
      <w:pPr>
        <w:rPr>
          <w:sz w:val="28"/>
          <w:szCs w:val="28"/>
        </w:rPr>
      </w:pPr>
    </w:p>
    <w:p w:rsidR="00032902" w:rsidRPr="00714BBC" w:rsidRDefault="00032902" w:rsidP="0001579F">
      <w:pPr>
        <w:rPr>
          <w:b/>
          <w:sz w:val="28"/>
          <w:szCs w:val="28"/>
        </w:rPr>
      </w:pPr>
      <w:r w:rsidRPr="00714BBC">
        <w:rPr>
          <w:b/>
          <w:sz w:val="28"/>
          <w:szCs w:val="28"/>
        </w:rPr>
        <w:t>Несколько слов о</w:t>
      </w:r>
      <w:r>
        <w:rPr>
          <w:b/>
          <w:sz w:val="28"/>
          <w:szCs w:val="28"/>
        </w:rPr>
        <w:t xml:space="preserve"> В. В.</w:t>
      </w:r>
      <w:r w:rsidRPr="00714BBC">
        <w:rPr>
          <w:b/>
          <w:sz w:val="28"/>
          <w:szCs w:val="28"/>
        </w:rPr>
        <w:t xml:space="preserve"> Воскобовиче</w:t>
      </w:r>
    </w:p>
    <w:p w:rsidR="00032902" w:rsidRPr="00714BBC" w:rsidRDefault="00032902" w:rsidP="0001579F">
      <w:pPr>
        <w:rPr>
          <w:sz w:val="28"/>
          <w:szCs w:val="28"/>
        </w:rPr>
      </w:pPr>
    </w:p>
    <w:p w:rsidR="00032902" w:rsidRPr="00714BBC" w:rsidRDefault="00032902" w:rsidP="0001579F">
      <w:pPr>
        <w:rPr>
          <w:sz w:val="28"/>
          <w:szCs w:val="28"/>
        </w:rPr>
      </w:pPr>
      <w:r w:rsidRPr="00714BBC">
        <w:rPr>
          <w:sz w:val="28"/>
          <w:szCs w:val="28"/>
        </w:rPr>
        <w:t>Вячеслав Вадимович по образованию – физик. Окунуться в педагогику его заставила жизненная необходимость и любовь к собственным детям. Растил он их в тяжёлые времена «перестройки», когда приобрести качественные развивающие игрушки было не по карману, да и ассортимента пока ещё не было. Понимая, что у него два пути – пустить развитие детей на самотёк или создать что-то самому, он выбрал второй вариант. И, вдохновившись работами Зайцева и Никитиных, Вячеслав Вадимович разработал собственный комплекс игр, который способен обеспечить не только досуг ребят, но и их полноценное развитие.</w:t>
      </w:r>
    </w:p>
    <w:p w:rsidR="00032902" w:rsidRPr="00714BBC" w:rsidRDefault="00032902" w:rsidP="0001579F">
      <w:pPr>
        <w:rPr>
          <w:sz w:val="28"/>
          <w:szCs w:val="28"/>
        </w:rPr>
      </w:pPr>
    </w:p>
    <w:p w:rsidR="00032902" w:rsidRPr="00714BBC" w:rsidRDefault="00032902" w:rsidP="0001579F">
      <w:pPr>
        <w:rPr>
          <w:sz w:val="28"/>
          <w:szCs w:val="28"/>
        </w:rPr>
      </w:pPr>
      <w:r w:rsidRPr="00714BBC">
        <w:rPr>
          <w:sz w:val="28"/>
          <w:szCs w:val="28"/>
        </w:rPr>
        <w:t xml:space="preserve">Сегодня методика </w:t>
      </w:r>
      <w:r w:rsidRPr="00714BBC">
        <w:rPr>
          <w:b/>
          <w:sz w:val="28"/>
          <w:szCs w:val="28"/>
        </w:rPr>
        <w:t>Воскобовича</w:t>
      </w:r>
      <w:r w:rsidRPr="00714BBC">
        <w:rPr>
          <w:sz w:val="28"/>
          <w:szCs w:val="28"/>
        </w:rPr>
        <w:t xml:space="preserve"> включает в себя около 50 игр. Каждая из них представляет собой универсальное творческое пособие, которое делает обучение ребёнка весёлым и непринуждённым. Это достигается благодаря сказочной направленности всех игр, в которых главные герои помогают детям запомнить цифры, фигуры и буквы.</w:t>
      </w:r>
    </w:p>
    <w:p w:rsidR="00032902" w:rsidRPr="00714BBC" w:rsidRDefault="00032902" w:rsidP="0001579F">
      <w:pPr>
        <w:rPr>
          <w:sz w:val="28"/>
          <w:szCs w:val="28"/>
        </w:rPr>
      </w:pPr>
      <w:r w:rsidRPr="00714BBC">
        <w:rPr>
          <w:sz w:val="28"/>
          <w:szCs w:val="28"/>
        </w:rPr>
        <w:t>Кроме этого, игры достаточно многофункциональны, нацелены на всестороннее развитие личности. Они позволяют сделать лёгким обучение чтению и счету, способствуя в то же время развитию логики, мышления, памяти, тренируют мелкую моторику.</w:t>
      </w:r>
    </w:p>
    <w:p w:rsidR="00032902" w:rsidRPr="00714BBC" w:rsidRDefault="00032902" w:rsidP="0001579F">
      <w:pPr>
        <w:rPr>
          <w:sz w:val="28"/>
          <w:szCs w:val="28"/>
        </w:rPr>
      </w:pPr>
      <w:r w:rsidRPr="00714BBC">
        <w:rPr>
          <w:sz w:val="28"/>
          <w:szCs w:val="28"/>
        </w:rPr>
        <w:t>Много внимания уделено в технологии</w:t>
      </w:r>
      <w:r w:rsidRPr="00714BBC">
        <w:rPr>
          <w:b/>
          <w:sz w:val="28"/>
          <w:szCs w:val="28"/>
        </w:rPr>
        <w:t xml:space="preserve"> Воскобовича</w:t>
      </w:r>
      <w:r w:rsidRPr="00714BBC">
        <w:rPr>
          <w:sz w:val="28"/>
          <w:szCs w:val="28"/>
        </w:rPr>
        <w:t xml:space="preserve"> и развитию творческих способностей ребёнка. Выполнение необычных заданий заставляет его включать воображение и проявлять креативность.</w:t>
      </w:r>
    </w:p>
    <w:p w:rsidR="00032902" w:rsidRPr="00714BBC" w:rsidRDefault="00032902" w:rsidP="0001579F">
      <w:pPr>
        <w:rPr>
          <w:sz w:val="28"/>
          <w:szCs w:val="28"/>
        </w:rPr>
      </w:pPr>
    </w:p>
    <w:p w:rsidR="00032902" w:rsidRPr="007B5E43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Таким образом, все игры разработаны на трёх важных принципах: интерес – познание – творчество.</w:t>
      </w:r>
    </w:p>
    <w:p w:rsidR="00032902" w:rsidRPr="00714BBC" w:rsidRDefault="00032902" w:rsidP="00C25FB4">
      <w:pPr>
        <w:rPr>
          <w:b/>
          <w:sz w:val="28"/>
          <w:szCs w:val="28"/>
        </w:rPr>
      </w:pPr>
      <w:r w:rsidRPr="00714BBC">
        <w:rPr>
          <w:b/>
          <w:sz w:val="28"/>
          <w:szCs w:val="28"/>
        </w:rPr>
        <w:t>Значен</w:t>
      </w:r>
      <w:r>
        <w:rPr>
          <w:b/>
          <w:sz w:val="28"/>
          <w:szCs w:val="28"/>
        </w:rPr>
        <w:t>ие развивающих игры Воскобовича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 xml:space="preserve"> Цели и задачи технологии.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1. Развитие у ребенка познавательного интереса, желания и потребности узнать новое.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2. Развитие наблюдательности, исследовательского подхода к явлениям и объектам окружающей действительности.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3. Развитие воображения, креативности мышления (умение гибко, оригинально мыслить, видеть обыкновенный объект под новым углом зрения).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4. Гармоничное, сбалансированное развитие у детей эмоционально-образного и логического начала.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5. Формирование базисных представлений (об окружающем мире, математических, речевых умений.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6. Развитие мелкой моторики и всех психических процессов.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b/>
          <w:sz w:val="28"/>
          <w:szCs w:val="28"/>
        </w:rPr>
      </w:pPr>
      <w:r w:rsidRPr="00714BBC">
        <w:rPr>
          <w:b/>
          <w:sz w:val="28"/>
          <w:szCs w:val="28"/>
        </w:rPr>
        <w:t>Особенно</w:t>
      </w:r>
      <w:r>
        <w:rPr>
          <w:b/>
          <w:sz w:val="28"/>
          <w:szCs w:val="28"/>
        </w:rPr>
        <w:t>сти развивающих игр Воскобовича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1. Игры разработаны исходя из интересов детей. Занимаясь с такими игровыми пособиями, дети получают истинное удовольствие и открывают для себя всё новые и новые возможности.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2. Широкий возрастной диапазон. В одну и ту же игру могут играть дети от 2х до 7 лет и старше. Для малышей предусмотрены несложные упражнения, для старших ребят есть сложные многоступенчатые задачи.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3. Многофункциональность и универсальность. Играя только с одной игры,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буквами; цветом или формой; счетом и. т. д.)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4. Систематизированный по возрастам и образовательным задачам готовый развивающий дидактический материал.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5. Методическое сопровождение. 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иллюстрированными рисунками.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6. Вариативность игровых заданий и упражнений. Игра начинается с простого манипулирования, а затем усложняется за счет большого количества разнообразных игровых заданий и упражнений.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Этапы освоения игр детьми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1. Взрослый знакомит детей с персонажами сказок. Подбирает игровые задания, играет и занимается вместе с ними.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2. Дети осваивают основные игровые приемы, приобретают навыки конструирования, выполняют задания, требующие волевых усилий, концентрации внимания.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3. Развивают творчество и самостоятельность. Дети самостоятельно изобретают игровые задания, придумывают и конструируют предметные формы, составляют к ним схемы.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Разнообразие игр В. Воскобовича.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3339EA" w:rsidRDefault="00032902" w:rsidP="00C2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Фиолетовый лес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Развивающая сенсомоторная зона, состоящая из нескольких игровых областей. В каждой из них действуют свои герои, которые учат детей играть в различные игры. Всех героев связывает сказка, она «оживляет» разные понятия, делая их интересными и доступными для детей.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B5E43" w:rsidRDefault="00032902" w:rsidP="00C25FB4">
      <w:pPr>
        <w:rPr>
          <w:b/>
          <w:sz w:val="28"/>
          <w:szCs w:val="28"/>
        </w:rPr>
      </w:pPr>
      <w:r w:rsidRPr="007B5E43">
        <w:rPr>
          <w:b/>
          <w:sz w:val="28"/>
          <w:szCs w:val="28"/>
        </w:rPr>
        <w:t xml:space="preserve"> Читаем через игру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Игры направлены на развитие навыков чтения.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«Складушки». Красочное игровое пособие знакомит малышей с гласными и согласными буквами, помогает освоить принцип сложения слогов. Ребенок на страницах игры «Складушки» встретит множество сказочных персонажей, с которыми можно разучивать стихи и петь песенки. К игре прилагается также диск с песенками, который можно периодически прослушивать с малышом. Следует отметить, что в процессе занятия с ребенком задействованы различные анализаторы: тактильный, зрительный и слуховой. В результате таких занятий у детей: улучшается память, развивается усидчивость и внимательность.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b/>
          <w:sz w:val="28"/>
          <w:szCs w:val="28"/>
        </w:rPr>
        <w:t>Игры-шнуровки «Ромашка»</w:t>
      </w:r>
      <w:r w:rsidRPr="00714BBC">
        <w:rPr>
          <w:sz w:val="28"/>
          <w:szCs w:val="28"/>
        </w:rPr>
        <w:t xml:space="preserve"> развивает у детей: сообразительность навыки чтения обогащает словарный запас и формирует умение творчески мыслить.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b/>
          <w:sz w:val="28"/>
          <w:szCs w:val="28"/>
        </w:rPr>
        <w:t>«Читайка на шариках».</w:t>
      </w:r>
      <w:r w:rsidRPr="00714BBC">
        <w:rPr>
          <w:sz w:val="28"/>
          <w:szCs w:val="28"/>
        </w:rPr>
        <w:t xml:space="preserve"> Данная развивающая игра Воскобовича является эффективной методикой для обучения и закрепления навыков чтения. Это своеобразная книжка-раскладушка позволяет формировать слова различного уровня сложности.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Игровое пособие:</w:t>
      </w: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 xml:space="preserve"> прививает интерес к чтению, расширяет словарный запас, учит конструированию, помогает выучить звуки и буквы.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Направление игр. Переходя от простых задач к сложным, ребята учатся основным математическим операциям, развивают логику, пространственное мышление и мелкую моторику.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01579F">
      <w:pPr>
        <w:rPr>
          <w:sz w:val="28"/>
          <w:szCs w:val="28"/>
        </w:rPr>
      </w:pPr>
      <w:r w:rsidRPr="00714BBC">
        <w:rPr>
          <w:b/>
          <w:sz w:val="28"/>
          <w:szCs w:val="28"/>
        </w:rPr>
        <w:t>Кораблик «Плюх-Плюх»</w:t>
      </w:r>
      <w:r w:rsidRPr="00714BBC">
        <w:rPr>
          <w:sz w:val="28"/>
          <w:szCs w:val="28"/>
        </w:rPr>
        <w:t xml:space="preserve"> является многофункциональной игрой, которая: знакомит малыша с различными цветами, формирует математические навыки, прививает умения по сортировке предметов, учитывая их количество и цвет. Кораблик «Плюх-Плюх»</w:t>
      </w:r>
    </w:p>
    <w:p w:rsidR="00032902" w:rsidRPr="00714BBC" w:rsidRDefault="00032902" w:rsidP="0001579F">
      <w:pPr>
        <w:rPr>
          <w:sz w:val="28"/>
          <w:szCs w:val="28"/>
        </w:rPr>
      </w:pPr>
    </w:p>
    <w:p w:rsidR="00032902" w:rsidRPr="00714BBC" w:rsidRDefault="00032902" w:rsidP="0001579F">
      <w:pPr>
        <w:rPr>
          <w:sz w:val="28"/>
          <w:szCs w:val="28"/>
        </w:rPr>
      </w:pPr>
      <w:r w:rsidRPr="00714BBC">
        <w:rPr>
          <w:sz w:val="28"/>
          <w:szCs w:val="28"/>
        </w:rPr>
        <w:t>Выполненный в виде макета пятимачтового корабля, «Плюх-Плюх» понравится деткам 2 лет. Вместо парусов у него цветные флажки, которые можно нанизывать на деревянные реи. Такая альтернатива пирамидке научит и считать, и цвета различать, и с мелкой моторикой «разберётся».</w:t>
      </w:r>
    </w:p>
    <w:p w:rsidR="00032902" w:rsidRPr="00714BBC" w:rsidRDefault="00032902" w:rsidP="0001579F">
      <w:pPr>
        <w:rPr>
          <w:sz w:val="28"/>
          <w:szCs w:val="28"/>
        </w:rPr>
      </w:pPr>
      <w:r w:rsidRPr="00714BBC">
        <w:rPr>
          <w:sz w:val="28"/>
          <w:szCs w:val="28"/>
        </w:rPr>
        <w:t xml:space="preserve">Есть у него ещё брат </w:t>
      </w:r>
      <w:r w:rsidRPr="00714BBC">
        <w:rPr>
          <w:b/>
          <w:sz w:val="28"/>
          <w:szCs w:val="28"/>
        </w:rPr>
        <w:t>«Брызг-Брызг»</w:t>
      </w:r>
      <w:r w:rsidRPr="00714BBC">
        <w:rPr>
          <w:sz w:val="28"/>
          <w:szCs w:val="28"/>
        </w:rPr>
        <w:t xml:space="preserve"> — идея та же, только в этом случае кораблик приклеен на ковролин и паруса на липучках.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b/>
          <w:sz w:val="28"/>
          <w:szCs w:val="28"/>
        </w:rPr>
        <w:t>«Математические корзинки».</w:t>
      </w:r>
      <w:r w:rsidRPr="00714BBC">
        <w:rPr>
          <w:sz w:val="28"/>
          <w:szCs w:val="28"/>
        </w:rPr>
        <w:t xml:space="preserve"> Данное пособие приглашает малыша в сказочную страну математики. Ребенок с веселыми героями зверятами-цифрятами закрепит счет, уяснит состав чисел, научится сравнивать цифры и выполнять математические действия.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Геоконт и Геовизор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b/>
          <w:sz w:val="28"/>
          <w:szCs w:val="28"/>
        </w:rPr>
        <w:t>Игра-конструктор «Геоконт»</w:t>
      </w:r>
      <w:r w:rsidRPr="00714BBC">
        <w:rPr>
          <w:sz w:val="28"/>
          <w:szCs w:val="28"/>
        </w:rPr>
        <w:t xml:space="preserve"> представлена в виде фанерной дощечки с гвоздиками, которые расположены на ней в определенной последовательности. К игре прилагается набор цветных резинок и иллюстрированное пособие, содержащее творческие задания различного уровня сложности. Согласно определенным заданиям, ребенок натягивает резинки на гвоздики так, что создает предметные силуэты, геометрические фигуры, узоры, цифры, буквы - по образцу, словесному алгоритму и собственному замыслу.</w:t>
      </w: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Дети не просто выполняют задания, а путешествуют с малышом Гео, помогают ему с помощью конструирования разноцветных геометрических фигур преодолеть различные препятствия в Фиолетовом Лесу. В пособие описаны схемы рисунков, которые в итоге должны получиться у малышей.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b/>
          <w:sz w:val="28"/>
          <w:szCs w:val="28"/>
        </w:rPr>
        <w:t>«Геоконт»</w:t>
      </w:r>
      <w:r w:rsidRPr="00714BBC">
        <w:rPr>
          <w:sz w:val="28"/>
          <w:szCs w:val="28"/>
        </w:rPr>
        <w:t xml:space="preserve"> вводит детей в мир геометрии, развивает мелкую моторику рук, помогает изучить цвета, величины и формы, ребенок учится моделировать, складывать схемы по образцу, ориентироваться в системе координат, искать сходства и различия между рисунками, нестандартно мыслить, развивает психологические процессы малыша.</w:t>
      </w:r>
    </w:p>
    <w:p w:rsidR="00032902" w:rsidRPr="00714BBC" w:rsidRDefault="00032902" w:rsidP="00C2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Прозрачный квадрат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Ребенок конструирует, составляет геометрические фигуры или фигурные силуэты, накладывая квадратные пластинки друга на друга и совмещая закрашенные части, или прикладывая пластинки друг к другу для выполнения определенных заданий. Эта игра прекрасно развивает образное и пространственное мышление, логику, дает математические знания и представления о геометрии.</w:t>
      </w:r>
    </w:p>
    <w:p w:rsidR="00032902" w:rsidRDefault="00032902" w:rsidP="003339EA">
      <w:pPr>
        <w:rPr>
          <w:sz w:val="28"/>
          <w:szCs w:val="28"/>
        </w:rPr>
      </w:pPr>
    </w:p>
    <w:p w:rsidR="00032902" w:rsidRPr="003339EA" w:rsidRDefault="00032902" w:rsidP="003339EA">
      <w:pPr>
        <w:rPr>
          <w:sz w:val="28"/>
          <w:szCs w:val="28"/>
        </w:rPr>
      </w:pPr>
      <w:r w:rsidRPr="003339EA">
        <w:rPr>
          <w:sz w:val="28"/>
          <w:szCs w:val="28"/>
        </w:rPr>
        <w:t xml:space="preserve">Как мы играем с </w:t>
      </w:r>
      <w:r w:rsidRPr="003339EA">
        <w:rPr>
          <w:b/>
          <w:sz w:val="28"/>
          <w:szCs w:val="28"/>
        </w:rPr>
        <w:t>«Прозрачными льдинками»</w:t>
      </w:r>
      <w:r w:rsidRPr="003339EA">
        <w:rPr>
          <w:sz w:val="28"/>
          <w:szCs w:val="28"/>
        </w:rPr>
        <w:t xml:space="preserve"> В. В. Воскобовича.</w:t>
      </w:r>
    </w:p>
    <w:p w:rsidR="00032902" w:rsidRPr="003339EA" w:rsidRDefault="00032902" w:rsidP="003339EA">
      <w:pPr>
        <w:rPr>
          <w:sz w:val="28"/>
          <w:szCs w:val="28"/>
        </w:rPr>
      </w:pPr>
    </w:p>
    <w:p w:rsidR="00032902" w:rsidRPr="00714BBC" w:rsidRDefault="00032902" w:rsidP="003339EA">
      <w:pPr>
        <w:rPr>
          <w:sz w:val="28"/>
          <w:szCs w:val="28"/>
        </w:rPr>
      </w:pPr>
      <w:r w:rsidRPr="003339EA">
        <w:rPr>
          <w:sz w:val="28"/>
          <w:szCs w:val="28"/>
        </w:rPr>
        <w:t xml:space="preserve">Воспитатель напоминает детям сказку </w:t>
      </w:r>
      <w:r w:rsidRPr="003339EA">
        <w:rPr>
          <w:b/>
          <w:sz w:val="28"/>
          <w:szCs w:val="28"/>
        </w:rPr>
        <w:t>«Нетающие льдинки озера Айс</w:t>
      </w:r>
      <w:r w:rsidRPr="003339EA">
        <w:rPr>
          <w:sz w:val="28"/>
          <w:szCs w:val="28"/>
        </w:rPr>
        <w:t>» или сказку о прозрачном квадрате, приглашает поучаствовать в приключениях главного героя, воплощая сказочные образы в предметные формы. Предлагает вспомнить пластинки-льдинки. Но все льдинки Всюсь спрятал в Волшебный мешочек и сделал их невидимыми. Чтобы «увидеть» льдинки, надо «описать» каждую. Ребенок достает из Волшебного мешочка пластинки и перечисляет признаки геометрических фигур. Остальные должны назвать фигуру когда все пластинки будут описаны, дети конструируют предметные формы по схеме или придумывают образ самостоятельно. Можно поиграть с детьми в коллективную игру, например, «Вертикальное домино». Выдумывать можно сколько угодно! Играйте с удовольствием!</w:t>
      </w:r>
    </w:p>
    <w:p w:rsidR="00032902" w:rsidRPr="00714BBC" w:rsidRDefault="00032902" w:rsidP="00C25FB4">
      <w:pPr>
        <w:rPr>
          <w:b/>
          <w:sz w:val="28"/>
          <w:szCs w:val="28"/>
        </w:rPr>
      </w:pPr>
    </w:p>
    <w:p w:rsidR="00032902" w:rsidRPr="00714BBC" w:rsidRDefault="00032902" w:rsidP="00C2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Чудо конструкторы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В играх у детей развиваем: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Математические представления (состав числа, соотношение целого и части пространственные отношения).</w:t>
      </w: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Творческие способности.</w:t>
      </w: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Психические процессы.</w:t>
      </w: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Мелкую моторику.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b/>
          <w:sz w:val="28"/>
          <w:szCs w:val="28"/>
        </w:rPr>
        <w:t>«Чудо-крестики»</w:t>
      </w:r>
      <w:r w:rsidRPr="00714BBC">
        <w:rPr>
          <w:sz w:val="28"/>
          <w:szCs w:val="28"/>
        </w:rPr>
        <w:t xml:space="preserve"> помогают ребенку освоить: цвета и формы, развивают умения сравнивать и анализировать формируют понятия целое и части учится использовать схемы для решения поставленных задач.</w:t>
      </w:r>
    </w:p>
    <w:p w:rsidR="00032902" w:rsidRPr="00714BBC" w:rsidRDefault="00032902" w:rsidP="00C25FB4">
      <w:pPr>
        <w:rPr>
          <w:b/>
          <w:sz w:val="28"/>
          <w:szCs w:val="28"/>
        </w:rPr>
      </w:pPr>
    </w:p>
    <w:p w:rsidR="00032902" w:rsidRPr="00714BBC" w:rsidRDefault="00032902" w:rsidP="00C25FB4">
      <w:pPr>
        <w:rPr>
          <w:b/>
          <w:sz w:val="28"/>
          <w:szCs w:val="28"/>
        </w:rPr>
      </w:pPr>
      <w:r w:rsidRPr="00714BBC">
        <w:rPr>
          <w:b/>
          <w:sz w:val="28"/>
          <w:szCs w:val="28"/>
        </w:rPr>
        <w:t>Эталонные конструкторы.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Удобные детали позволяют детям складывать различные образные фигуры по схемам из альбома или по собственному замыслу. Можно как играть на столе, так и на коврографе.</w:t>
      </w:r>
    </w:p>
    <w:p w:rsidR="00032902" w:rsidRPr="007B5E43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b/>
          <w:sz w:val="28"/>
          <w:szCs w:val="28"/>
        </w:rPr>
      </w:pPr>
      <w:r w:rsidRPr="00714BBC">
        <w:rPr>
          <w:b/>
          <w:sz w:val="28"/>
          <w:szCs w:val="28"/>
        </w:rPr>
        <w:t>Знаковые конструкторы.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Игра состоит из игрового поля с модулями. Подкладывая модули под резинки на игровом поле, ребенок конструирует буквы и цифры, решает логические задачи с буквами и цифрами.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b/>
          <w:sz w:val="28"/>
          <w:szCs w:val="28"/>
        </w:rPr>
        <w:t>«Конструктор букв»</w:t>
      </w: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Развивающая игра «Конструктор букв» является прекрасным помощником в период знакомства ребенка с буквами. В состав игры входит специальная фанерная основа с резинками, которые фиксируют части букв. Также детям предлагаются 15 деталей различной формы. Ребенок в ходе игры складывает графические образы различных букв, превращая их из одной в другую. Помогают ему в этом сказочные обитатели Фиолетового Леса, которые желают узнать о секрете фокусника Филимона Коттерфильда.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«Конструктор букв» помогает малышу: понять взаимосвязь между звуком и буквой, формирует у него правильный графический образ буквы, развивает фантазию и мелкую моторику.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C254FC" w:rsidRDefault="00032902" w:rsidP="00C25FB4">
      <w:pPr>
        <w:rPr>
          <w:b/>
          <w:sz w:val="28"/>
          <w:szCs w:val="28"/>
        </w:rPr>
      </w:pPr>
      <w:r w:rsidRPr="00C254FC">
        <w:rPr>
          <w:b/>
          <w:sz w:val="28"/>
          <w:szCs w:val="28"/>
        </w:rPr>
        <w:t>Что развивает: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1. Интеллект – процессы внимания, словесно – логической памяти, операции пространственного и логического мышления, умение составлять цифры и складывать образные фигуры.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2. Мелкую моторику рук.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b/>
          <w:sz w:val="28"/>
          <w:szCs w:val="28"/>
        </w:rPr>
      </w:pPr>
    </w:p>
    <w:p w:rsidR="00032902" w:rsidRPr="00714BBC" w:rsidRDefault="00032902" w:rsidP="00C2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Игровизор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На подложку «игровизора» нанесена сетка, с помощью которой можно предлагать детям: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Графические диктанты: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-на ориентировку в пространстве листа;</w:t>
      </w: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- изображение любых фигур.</w:t>
      </w: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- перенос изображения по клеточкам и т. д.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«Игровизор» с приложениями (5 тетрадей с заданиями).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Достоинство «Игровизора»: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Экономичность. Листы с заданиями используются многократно.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Вариативность. Один и тот же лист используется для решения различных заданий.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Самоконтроль. Возможность проверить себя и исправить ошибку.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Default="00032902" w:rsidP="00C25FB4">
      <w:pPr>
        <w:rPr>
          <w:b/>
          <w:sz w:val="28"/>
          <w:szCs w:val="28"/>
        </w:rPr>
      </w:pPr>
    </w:p>
    <w:p w:rsidR="00032902" w:rsidRDefault="00032902" w:rsidP="00C25FB4">
      <w:pPr>
        <w:rPr>
          <w:b/>
          <w:sz w:val="28"/>
          <w:szCs w:val="28"/>
        </w:rPr>
      </w:pPr>
    </w:p>
    <w:p w:rsidR="00032902" w:rsidRDefault="00032902" w:rsidP="00C25FB4">
      <w:pPr>
        <w:rPr>
          <w:b/>
          <w:sz w:val="28"/>
          <w:szCs w:val="28"/>
        </w:rPr>
      </w:pPr>
    </w:p>
    <w:p w:rsidR="00032902" w:rsidRPr="00714BBC" w:rsidRDefault="00032902" w:rsidP="00C2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Игровые квадраты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Задачи: развитие логического мышления, пространственного воображения, конструктивных умений, мелкой моторики руки.</w:t>
      </w: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Данную игру еще называют «Кленовый листок», «Вечное оригами», «Косынка», «Квадрат-трансформер» и т. д. «Квадрат Воскобовича» состоит из 32 разноцветных треугольников, наклеенных на гибкую тканевую основу и расположенных на определенном расстоянии друг от друга. Основные цвета игры красный, желтый, синий и зеленый. Для детей в возрастной категории от 2 до 5 лет предлагается для игр двухцветный квадрат, а для старших детей разработан четырехцветный квадрат. «Квадрат Воскобовича» можно легко трансформировать, создавая разнообразные объемные и плоские фигуры: самолет, конфету, домик, ворону, черепаху и т. д. Данные фигуры можно собирать по предложенным схемам или придумывать собственные образы. Вариантов сложения насчитывается около сотни и более.</w:t>
      </w: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Следует отметить, что развивающая игра Воскобовича сопровождается увлекательной сказкой «Тайна ворона Метра» и обучающими пособиями. «Квадрат Воскобовича» формирует у ребенка: мышление, навыки моделирования, умение ориентироваться в пространстве, развивает креативный потенциал, усидчивость, память, внимание.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b/>
          <w:sz w:val="28"/>
          <w:szCs w:val="28"/>
        </w:rPr>
      </w:pPr>
    </w:p>
    <w:p w:rsidR="00032902" w:rsidRPr="00714BBC" w:rsidRDefault="00032902" w:rsidP="00C25FB4">
      <w:pPr>
        <w:rPr>
          <w:b/>
          <w:sz w:val="28"/>
          <w:szCs w:val="28"/>
        </w:rPr>
      </w:pPr>
      <w:r w:rsidRPr="00714BBC">
        <w:rPr>
          <w:b/>
          <w:sz w:val="28"/>
          <w:szCs w:val="28"/>
        </w:rPr>
        <w:t>Игров</w:t>
      </w:r>
      <w:r>
        <w:rPr>
          <w:b/>
          <w:sz w:val="28"/>
          <w:szCs w:val="28"/>
        </w:rPr>
        <w:t>ой комплекс «Коврограф «Ларчик»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Игровой комплекс - удобный для использования набор развивающих пособий. Специальное ковролиновое игровое поле с нанесённой на нём сеткой. Сетка помогает знакомить с пространственными, количественными отношениями, облегчает построение различных геометрических контуров.</w:t>
      </w: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Поле прикрепляется к стене, на нем располагаются разнообразные пособия, зажимы, кармашки, кружки, верёвочки, которые создают наглядность, динамизм игр и занятий (по собственному сценарию или согласно методическому пособию). Игровой комплекс станет прекрасным решением для групповых развивающих занятий.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Игры В. Воскобовича - необыкновенные пособия, которые соответствуют современным требованиям в развитии дошкольника.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Их простота, незатейливость, большие возможности в плане решения воспитательных и образовательных задач неоценимы в работе с детьми. Игры подобного рода психологически комфортны.</w:t>
      </w:r>
    </w:p>
    <w:p w:rsidR="00032902" w:rsidRPr="00714BBC" w:rsidRDefault="00032902" w:rsidP="00C25FB4">
      <w:pPr>
        <w:rPr>
          <w:sz w:val="28"/>
          <w:szCs w:val="28"/>
        </w:rPr>
      </w:pPr>
    </w:p>
    <w:p w:rsidR="00032902" w:rsidRPr="00714BBC" w:rsidRDefault="00032902" w:rsidP="00C25FB4">
      <w:pPr>
        <w:rPr>
          <w:sz w:val="28"/>
          <w:szCs w:val="28"/>
        </w:rPr>
      </w:pPr>
      <w:r w:rsidRPr="00714BBC">
        <w:rPr>
          <w:sz w:val="28"/>
          <w:szCs w:val="28"/>
        </w:rPr>
        <w:t>Ребенок складывает, раскладывает, упражняется, экспериментирует, творит, не нанося ущерба себе и игрушке. Игры мобильны, многофункциональны, увлекательны для малыша. Играя в них, дети становятся раскрепощенными, уверенными в себе, подготовленными к обучению в школе.</w:t>
      </w:r>
    </w:p>
    <w:p w:rsidR="00032902" w:rsidRDefault="00032902" w:rsidP="00010F19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032902" w:rsidSect="00130E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FB4"/>
    <w:rsid w:val="00010F19"/>
    <w:rsid w:val="0001579F"/>
    <w:rsid w:val="00032902"/>
    <w:rsid w:val="00072FB3"/>
    <w:rsid w:val="00130EC4"/>
    <w:rsid w:val="00332409"/>
    <w:rsid w:val="003339EA"/>
    <w:rsid w:val="003D3F7D"/>
    <w:rsid w:val="004E6DB2"/>
    <w:rsid w:val="005C5C57"/>
    <w:rsid w:val="005E2EAA"/>
    <w:rsid w:val="00633EE1"/>
    <w:rsid w:val="00690F8B"/>
    <w:rsid w:val="006F7CFB"/>
    <w:rsid w:val="00714BBC"/>
    <w:rsid w:val="007B5E43"/>
    <w:rsid w:val="00890812"/>
    <w:rsid w:val="008E1AE9"/>
    <w:rsid w:val="00A73A09"/>
    <w:rsid w:val="00AE29F4"/>
    <w:rsid w:val="00C254FC"/>
    <w:rsid w:val="00C25FB4"/>
    <w:rsid w:val="00D05CDD"/>
    <w:rsid w:val="00D9681F"/>
    <w:rsid w:val="00DE6440"/>
    <w:rsid w:val="00E1580A"/>
    <w:rsid w:val="00E57B60"/>
    <w:rsid w:val="00E71486"/>
    <w:rsid w:val="00EC194D"/>
    <w:rsid w:val="00FF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E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2143</Words>
  <Characters>12221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детский сад №170</dc:title>
  <dc:subject/>
  <dc:creator>SeVeN</dc:creator>
  <cp:keywords/>
  <dc:description/>
  <cp:lastModifiedBy>1</cp:lastModifiedBy>
  <cp:revision>3</cp:revision>
  <cp:lastPrinted>2017-06-13T10:58:00Z</cp:lastPrinted>
  <dcterms:created xsi:type="dcterms:W3CDTF">2017-08-09T07:56:00Z</dcterms:created>
  <dcterms:modified xsi:type="dcterms:W3CDTF">2017-08-10T09:59:00Z</dcterms:modified>
</cp:coreProperties>
</file>