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3B" w:rsidRDefault="00185C89" w:rsidP="00795712">
      <w:pPr>
        <w:pStyle w:val="c1"/>
        <w:spacing w:before="0" w:beforeAutospacing="0" w:after="0" w:afterAutospacing="0"/>
        <w:jc w:val="center"/>
        <w:rPr>
          <w:rStyle w:val="c16"/>
        </w:rPr>
      </w:pPr>
      <w:r>
        <w:rPr>
          <w:rStyle w:val="c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519pt">
            <v:imagedata r:id="rId4" o:title="" croptop="2727f" cropbottom="18803f" cropleft="8877f" cropright="4267f"/>
          </v:shape>
        </w:pict>
      </w: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7C6143" w:rsidRDefault="007C6143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  <w:r w:rsidRPr="00EE4627">
        <w:rPr>
          <w:rStyle w:val="c16"/>
        </w:rPr>
        <w:lastRenderedPageBreak/>
        <w:t xml:space="preserve">Приложение к приказу 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  <w:r w:rsidRPr="00EE4627">
        <w:rPr>
          <w:rStyle w:val="c16"/>
        </w:rPr>
        <w:t>от «_</w:t>
      </w:r>
      <w:r>
        <w:rPr>
          <w:rStyle w:val="c16"/>
          <w:u w:val="single"/>
        </w:rPr>
        <w:t>01</w:t>
      </w:r>
      <w:r>
        <w:rPr>
          <w:rStyle w:val="c16"/>
        </w:rPr>
        <w:t>_» _</w:t>
      </w:r>
      <w:r>
        <w:rPr>
          <w:rStyle w:val="c16"/>
          <w:u w:val="single"/>
        </w:rPr>
        <w:t>09</w:t>
      </w:r>
      <w:r w:rsidRPr="00EE4627">
        <w:rPr>
          <w:rStyle w:val="c16"/>
        </w:rPr>
        <w:t>__ 20 _</w:t>
      </w:r>
      <w:r>
        <w:rPr>
          <w:rStyle w:val="c16"/>
          <w:u w:val="single"/>
        </w:rPr>
        <w:t>17</w:t>
      </w:r>
      <w:r w:rsidRPr="00EE4627">
        <w:rPr>
          <w:rStyle w:val="c16"/>
        </w:rPr>
        <w:t>__ г.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  <w:r>
        <w:rPr>
          <w:rStyle w:val="c16"/>
        </w:rPr>
        <w:t>№ __</w:t>
      </w:r>
      <w:r w:rsidRPr="00EE4627">
        <w:rPr>
          <w:rStyle w:val="c16"/>
        </w:rPr>
        <w:t>_</w:t>
      </w:r>
      <w:r>
        <w:rPr>
          <w:rStyle w:val="c16"/>
          <w:u w:val="single"/>
        </w:rPr>
        <w:t>01-13/ 2/ 22а</w:t>
      </w:r>
      <w:r w:rsidRPr="00EE4627">
        <w:rPr>
          <w:rStyle w:val="c16"/>
        </w:rPr>
        <w:t>_____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Pr="00EE4627" w:rsidRDefault="00B2053B" w:rsidP="00EE4627">
      <w:pPr>
        <w:pStyle w:val="c1"/>
        <w:spacing w:before="0" w:beforeAutospacing="0" w:after="0" w:afterAutospacing="0"/>
        <w:jc w:val="center"/>
        <w:rPr>
          <w:b/>
        </w:rPr>
      </w:pPr>
      <w:r w:rsidRPr="00EE4627">
        <w:rPr>
          <w:rStyle w:val="c16"/>
          <w:b/>
        </w:rPr>
        <w:t>План мероприятий по противодействию коррупции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>в МДОУ «Детский сад № 170»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 xml:space="preserve">на 2017 –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c16"/>
            <w:b/>
          </w:rPr>
          <w:t>2018 г</w:t>
        </w:r>
      </w:smartTag>
      <w:r>
        <w:rPr>
          <w:rStyle w:val="c16"/>
          <w:b/>
        </w:rPr>
        <w:t>.г</w:t>
      </w:r>
      <w:proofErr w:type="gramStart"/>
      <w:r>
        <w:rPr>
          <w:rStyle w:val="c16"/>
          <w:b/>
        </w:rPr>
        <w:t>,  2018</w:t>
      </w:r>
      <w:proofErr w:type="gramEnd"/>
      <w:r>
        <w:rPr>
          <w:rStyle w:val="c16"/>
          <w:b/>
        </w:rPr>
        <w:t xml:space="preserve"> –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16"/>
            <w:b/>
          </w:rPr>
          <w:t>2019 г</w:t>
        </w:r>
      </w:smartTag>
      <w:r>
        <w:rPr>
          <w:rStyle w:val="c16"/>
          <w:b/>
        </w:rPr>
        <w:t>.г.,  2019 -2020</w:t>
      </w:r>
      <w:r w:rsidR="007C6143">
        <w:rPr>
          <w:rStyle w:val="c16"/>
          <w:b/>
        </w:rPr>
        <w:t>,  2020 – 2021,  2021 - 2022</w:t>
      </w:r>
      <w:r>
        <w:rPr>
          <w:rStyle w:val="c16"/>
          <w:b/>
        </w:rPr>
        <w:t xml:space="preserve">  учебные  годы</w:t>
      </w:r>
    </w:p>
    <w:p w:rsidR="00B2053B" w:rsidRPr="00EE4627" w:rsidRDefault="00B2053B" w:rsidP="00EE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53B" w:rsidRPr="00EE4627" w:rsidRDefault="00B2053B" w:rsidP="00EE4627">
      <w:pPr>
        <w:pStyle w:val="a3"/>
        <w:spacing w:after="0"/>
        <w:jc w:val="both"/>
        <w:rPr>
          <w:b/>
          <w:color w:val="000000"/>
        </w:rPr>
      </w:pPr>
      <w:r w:rsidRPr="00EE4627">
        <w:rPr>
          <w:b/>
          <w:color w:val="283543"/>
        </w:rPr>
        <w:t>Ц</w:t>
      </w:r>
      <w:r w:rsidRPr="00EE4627">
        <w:rPr>
          <w:b/>
          <w:color w:val="000000"/>
        </w:rPr>
        <w:t xml:space="preserve">ель: </w:t>
      </w:r>
      <w:r w:rsidRPr="00EE4627">
        <w:rPr>
          <w:color w:val="000000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</w:t>
      </w:r>
      <w:r w:rsidR="00185C89">
        <w:rPr>
          <w:color w:val="000000"/>
        </w:rPr>
        <w:t>у коррупции в М</w:t>
      </w:r>
      <w:bookmarkStart w:id="0" w:name="_GoBack"/>
      <w:bookmarkEnd w:id="0"/>
      <w:r>
        <w:rPr>
          <w:color w:val="000000"/>
        </w:rPr>
        <w:t>ДОУ «Детский сад № 170»</w:t>
      </w:r>
      <w:r w:rsidRPr="00EE4627">
        <w:rPr>
          <w:color w:val="000000"/>
        </w:rPr>
        <w:t>.</w:t>
      </w:r>
    </w:p>
    <w:p w:rsidR="00B2053B" w:rsidRPr="00EE4627" w:rsidRDefault="00B2053B" w:rsidP="00EE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039"/>
        <w:gridCol w:w="1965"/>
        <w:gridCol w:w="1871"/>
      </w:tblGrid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53B" w:rsidRPr="00AD44FB" w:rsidTr="00AD44FB">
        <w:tc>
          <w:tcPr>
            <w:tcW w:w="9571" w:type="dxa"/>
            <w:gridSpan w:val="4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pStyle w:val="a6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B2053B" w:rsidRPr="00AD44FB" w:rsidRDefault="00B2053B" w:rsidP="00AD44FB">
            <w:pPr>
              <w:pStyle w:val="a6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совещаниях в ДОУ;</w:t>
            </w:r>
          </w:p>
          <w:p w:rsidR="00B2053B" w:rsidRPr="00AD44FB" w:rsidRDefault="00B2053B" w:rsidP="00AD44FB">
            <w:pPr>
              <w:pStyle w:val="a6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общих собраниях трудового коллектива;</w:t>
            </w:r>
          </w:p>
          <w:p w:rsidR="00B2053B" w:rsidRPr="00AD44FB" w:rsidRDefault="00B2053B" w:rsidP="00AD44FB">
            <w:pPr>
              <w:pStyle w:val="a6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заседаниях Совета родителей,</w:t>
            </w:r>
          </w:p>
          <w:p w:rsidR="00B2053B" w:rsidRPr="00AD44FB" w:rsidRDefault="00B2053B" w:rsidP="00AD44FB">
            <w:pPr>
              <w:pStyle w:val="a6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педагогических советов;</w:t>
            </w:r>
          </w:p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 самообследования  ДОУ за  2017  год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 самообследования  ДОУ за  2018  год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апрель 2019г.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 самообследования  ДОУ за  2019  год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самообследования  ДОУ за  2020</w:t>
            </w: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самообследования  ДОУ за  2021</w:t>
            </w: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Предоставление в департамент образования отчетов об исполнении Плана мероприятий по противодействию коррупции в сфере образования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9571" w:type="dxa"/>
            <w:gridSpan w:val="4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Style w:val="c10"/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 xml:space="preserve">2. Меры по совершенствованию функционирования ДОУ </w:t>
            </w:r>
          </w:p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7C6143" w:rsidRPr="00AD44FB" w:rsidTr="00AD44FB">
        <w:trPr>
          <w:trHeight w:val="1465"/>
        </w:trPr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Ведение   Журнала учета уведомлений</w:t>
            </w:r>
          </w:p>
          <w:p w:rsidR="007C6143" w:rsidRPr="00AD44FB" w:rsidRDefault="007C6143" w:rsidP="00AD44FB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о фактах обращения в целях склонения работника </w:t>
            </w:r>
            <w:r w:rsidRPr="00AD44FB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МДОУ «Детский  сад № 170»  </w:t>
            </w:r>
          </w:p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к совершению  коррупционных правонарушений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39" w:type="dxa"/>
          </w:tcPr>
          <w:p w:rsidR="007C6143" w:rsidRPr="00AD44FB" w:rsidRDefault="007C6143" w:rsidP="00097060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 xml:space="preserve">Организация и проведение инвентаризации имущества ДОУ по анализу эффективности </w:t>
            </w:r>
            <w:r w:rsidRPr="00AD44FB">
              <w:rPr>
                <w:color w:val="000000"/>
              </w:rPr>
              <w:lastRenderedPageBreak/>
              <w:t>его использования.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lastRenderedPageBreak/>
              <w:t>Ноябрь  2018 год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39" w:type="dxa"/>
          </w:tcPr>
          <w:p w:rsidR="007C6143" w:rsidRPr="00AD44FB" w:rsidRDefault="007C6143" w:rsidP="007F69B9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Ноябрь  2019 год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2020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2021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7F69B9">
            <w:pPr>
              <w:pStyle w:val="a6"/>
              <w:rPr>
                <w:color w:val="000000"/>
              </w:rPr>
            </w:pPr>
            <w:r w:rsidRPr="00EE4627">
              <w:rPr>
                <w:rStyle w:val="c7"/>
              </w:rPr>
              <w:t>Предоставление руковод</w:t>
            </w:r>
            <w:r>
              <w:rPr>
                <w:rStyle w:val="c7"/>
              </w:rPr>
              <w:t>ителем ДОУ в отдел прав</w:t>
            </w:r>
            <w:r w:rsidRPr="00EE4627">
              <w:rPr>
                <w:rStyle w:val="c7"/>
              </w:rPr>
              <w:t xml:space="preserve">ой и кадровой работы </w:t>
            </w:r>
            <w:r>
              <w:rPr>
                <w:rStyle w:val="c7"/>
              </w:rPr>
              <w:t>департамента образования</w:t>
            </w:r>
            <w:r w:rsidRPr="00EE4627">
              <w:rPr>
                <w:rStyle w:val="c7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Март 2018 год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DD2E75">
            <w:pPr>
              <w:pStyle w:val="a6"/>
              <w:rPr>
                <w:color w:val="000000"/>
              </w:rPr>
            </w:pPr>
            <w:r w:rsidRPr="00EE4627">
              <w:rPr>
                <w:rStyle w:val="c7"/>
              </w:rPr>
              <w:t>Предоставление руковод</w:t>
            </w:r>
            <w:r>
              <w:rPr>
                <w:rStyle w:val="c7"/>
              </w:rPr>
              <w:t>ителем ДОУ в отдел прав</w:t>
            </w:r>
            <w:r w:rsidRPr="00EE4627">
              <w:rPr>
                <w:rStyle w:val="c7"/>
              </w:rPr>
              <w:t xml:space="preserve">ой и кадровой работы </w:t>
            </w:r>
            <w:r>
              <w:rPr>
                <w:rStyle w:val="c7"/>
              </w:rPr>
              <w:t>департамента образования</w:t>
            </w:r>
            <w:r w:rsidRPr="00EE4627">
              <w:rPr>
                <w:rStyle w:val="c7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Март 2019 год 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Предоставление руководителем ДОУ в отдел правой и кадровой работы департамента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Март 2020 год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Предоставление руководителем ДОУ в отдел правой и кадровой работы департамента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Предоставление руководителем ДОУ в отдел правой и кадровой работы департамента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 xml:space="preserve">Рассмотрение уведомлений о фактах обращений в целях склонения к совершению </w:t>
            </w: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>противокоррупционных правонарушений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lastRenderedPageBreak/>
              <w:t>по факту уведомления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Контрактный  управляющий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 факту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C6143" w:rsidRPr="00AD44FB" w:rsidTr="00AD44FB">
        <w:tc>
          <w:tcPr>
            <w:tcW w:w="9571" w:type="dxa"/>
            <w:gridSpan w:val="4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</w:t>
            </w:r>
            <w:proofErr w:type="gramStart"/>
            <w:r w:rsidRPr="00AD44FB">
              <w:rPr>
                <w:color w:val="000000"/>
              </w:rPr>
              <w:t>изготовление  памяток</w:t>
            </w:r>
            <w:proofErr w:type="gramEnd"/>
            <w:r w:rsidRPr="00AD44FB">
              <w:rPr>
                <w:color w:val="000000"/>
              </w:rPr>
              <w:t xml:space="preserve">  и  наглядной  информации  для  родителей  («Это  важно  знать!»  </w:t>
            </w:r>
            <w:proofErr w:type="gramStart"/>
            <w:r w:rsidRPr="00AD44FB">
              <w:rPr>
                <w:color w:val="000000"/>
              </w:rPr>
              <w:t>и  др</w:t>
            </w:r>
            <w:proofErr w:type="gramEnd"/>
            <w:r w:rsidRPr="00AD44FB">
              <w:rPr>
                <w:color w:val="000000"/>
              </w:rPr>
              <w:t>);</w:t>
            </w:r>
          </w:p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9 декабря 2018г.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</w:t>
            </w:r>
            <w:proofErr w:type="gramStart"/>
            <w:r w:rsidRPr="00AD44FB">
              <w:rPr>
                <w:color w:val="000000"/>
              </w:rPr>
              <w:t>изготовление  памяток</w:t>
            </w:r>
            <w:proofErr w:type="gramEnd"/>
            <w:r w:rsidRPr="00AD44FB">
              <w:rPr>
                <w:color w:val="000000"/>
              </w:rPr>
              <w:t xml:space="preserve">  и  наглядной  информации  для  родителей  («Это  важно  знать!»  </w:t>
            </w:r>
            <w:proofErr w:type="gramStart"/>
            <w:r w:rsidRPr="00AD44FB">
              <w:rPr>
                <w:color w:val="000000"/>
              </w:rPr>
              <w:t>и  др</w:t>
            </w:r>
            <w:proofErr w:type="gramEnd"/>
            <w:r w:rsidRPr="00AD44FB">
              <w:rPr>
                <w:color w:val="000000"/>
              </w:rPr>
              <w:t>);</w:t>
            </w:r>
          </w:p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9 декабря 2019г.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84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39" w:type="dxa"/>
          </w:tcPr>
          <w:p w:rsidR="007C6143" w:rsidRPr="00AD44FB" w:rsidRDefault="007C6143" w:rsidP="00846BCC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Организация и проведение мероприятий, посвященных Международному дню борьбы с коррупцией (9 декабря), направленных на </w:t>
            </w:r>
            <w:r w:rsidRPr="00AD44FB">
              <w:rPr>
                <w:color w:val="000000"/>
              </w:rPr>
              <w:lastRenderedPageBreak/>
              <w:t>формирование в обществе нетерпимости к коррупционному поведению:</w:t>
            </w:r>
          </w:p>
          <w:p w:rsidR="007C6143" w:rsidRPr="00AD44FB" w:rsidRDefault="007C6143" w:rsidP="00846BCC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7C6143" w:rsidRPr="00AD44FB" w:rsidRDefault="007C6143" w:rsidP="00846BCC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</w:t>
            </w:r>
            <w:proofErr w:type="gramStart"/>
            <w:r w:rsidRPr="00AD44FB">
              <w:rPr>
                <w:color w:val="000000"/>
              </w:rPr>
              <w:t>изготовление  памяток</w:t>
            </w:r>
            <w:proofErr w:type="gramEnd"/>
            <w:r w:rsidRPr="00AD44FB">
              <w:rPr>
                <w:color w:val="000000"/>
              </w:rPr>
              <w:t xml:space="preserve">  и  наглядной  информации  для  родителей  («Это  важно  знать!»  </w:t>
            </w:r>
            <w:proofErr w:type="gramStart"/>
            <w:r w:rsidRPr="00AD44FB">
              <w:rPr>
                <w:color w:val="000000"/>
              </w:rPr>
              <w:t>и  др</w:t>
            </w:r>
            <w:proofErr w:type="gramEnd"/>
            <w:r w:rsidRPr="00AD44FB">
              <w:rPr>
                <w:color w:val="000000"/>
              </w:rPr>
              <w:t>);</w:t>
            </w:r>
          </w:p>
          <w:p w:rsidR="007C6143" w:rsidRPr="00AD44FB" w:rsidRDefault="007C6143" w:rsidP="00846BCC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7C6143" w:rsidRPr="00AD44FB" w:rsidRDefault="007C6143" w:rsidP="0084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lastRenderedPageBreak/>
              <w:t>9 декабря 2020г.</w:t>
            </w:r>
          </w:p>
        </w:tc>
        <w:tc>
          <w:tcPr>
            <w:tcW w:w="1871" w:type="dxa"/>
          </w:tcPr>
          <w:p w:rsidR="007C6143" w:rsidRPr="00AD44FB" w:rsidRDefault="007C6143" w:rsidP="0084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</w:t>
            </w:r>
            <w:proofErr w:type="gramStart"/>
            <w:r w:rsidRPr="00AD44FB">
              <w:rPr>
                <w:color w:val="000000"/>
              </w:rPr>
              <w:t>изготовление  памяток</w:t>
            </w:r>
            <w:proofErr w:type="gramEnd"/>
            <w:r w:rsidRPr="00AD44FB">
              <w:rPr>
                <w:color w:val="000000"/>
              </w:rPr>
              <w:t xml:space="preserve">  и  наглядной  информации  для  родителей  («Это  важно  знать!»  </w:t>
            </w:r>
            <w:proofErr w:type="gramStart"/>
            <w:r w:rsidRPr="00AD44FB">
              <w:rPr>
                <w:color w:val="000000"/>
              </w:rPr>
              <w:t>и  др</w:t>
            </w:r>
            <w:proofErr w:type="gramEnd"/>
            <w:r w:rsidRPr="00AD44FB">
              <w:rPr>
                <w:color w:val="000000"/>
              </w:rPr>
              <w:t>);</w:t>
            </w:r>
          </w:p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2021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</w:t>
            </w:r>
            <w:proofErr w:type="gramStart"/>
            <w:r w:rsidRPr="00AD44FB">
              <w:rPr>
                <w:color w:val="000000"/>
              </w:rPr>
              <w:t>изготовление  памяток</w:t>
            </w:r>
            <w:proofErr w:type="gramEnd"/>
            <w:r w:rsidRPr="00AD44FB">
              <w:rPr>
                <w:color w:val="000000"/>
              </w:rPr>
              <w:t xml:space="preserve">  и  наглядной  информации  для  родителей  («Это  важно  знать!»  </w:t>
            </w:r>
            <w:proofErr w:type="gramStart"/>
            <w:r w:rsidRPr="00AD44FB">
              <w:rPr>
                <w:color w:val="000000"/>
              </w:rPr>
              <w:t>и  др</w:t>
            </w:r>
            <w:proofErr w:type="gramEnd"/>
            <w:r w:rsidRPr="00AD44FB">
              <w:rPr>
                <w:color w:val="000000"/>
              </w:rPr>
              <w:t>);</w:t>
            </w:r>
          </w:p>
          <w:p w:rsidR="007C6143" w:rsidRPr="00AD44FB" w:rsidRDefault="007C6143" w:rsidP="00CC3860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2022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C6143" w:rsidRPr="00AD44FB" w:rsidRDefault="007C6143" w:rsidP="00AD44FB">
            <w:pPr>
              <w:pStyle w:val="a6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7C6143" w:rsidRPr="00AD44FB" w:rsidTr="00AD44FB">
        <w:tc>
          <w:tcPr>
            <w:tcW w:w="9571" w:type="dxa"/>
            <w:gridSpan w:val="4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39" w:type="dxa"/>
          </w:tcPr>
          <w:p w:rsidR="007C6143" w:rsidRPr="00AD44FB" w:rsidRDefault="007C6143" w:rsidP="0046363B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Информирование родителей (законных представителей) о правилах приема в МДОУ, об  оказании  образовательных  услуг  на  родительских  собраниях,  на  сайте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Ответственный  за  ведение  сайта 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039" w:type="dxa"/>
          </w:tcPr>
          <w:p w:rsidR="007C6143" w:rsidRPr="00AD44FB" w:rsidRDefault="007C6143" w:rsidP="0046363B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44FB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39" w:type="dxa"/>
          </w:tcPr>
          <w:p w:rsidR="007C6143" w:rsidRPr="00AD44FB" w:rsidRDefault="007C6143" w:rsidP="00671AF9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 xml:space="preserve">Проведение ежегодного опроса родителей (законных представителей) воспитанников с целью определения степени их </w:t>
            </w:r>
            <w:r w:rsidRPr="00AD44FB">
              <w:rPr>
                <w:color w:val="000000"/>
              </w:rPr>
              <w:lastRenderedPageBreak/>
              <w:t>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44FB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039" w:type="dxa"/>
          </w:tcPr>
          <w:p w:rsidR="007C6143" w:rsidRPr="00AD44FB" w:rsidRDefault="007C6143" w:rsidP="00671AF9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44F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039" w:type="dxa"/>
          </w:tcPr>
          <w:p w:rsidR="007C6143" w:rsidRPr="00AD44FB" w:rsidRDefault="007C6143" w:rsidP="00CC3860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7C6143" w:rsidRPr="00AD44FB" w:rsidRDefault="007C6143" w:rsidP="00CC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039" w:type="dxa"/>
          </w:tcPr>
          <w:p w:rsidR="007C6143" w:rsidRPr="00AD44FB" w:rsidRDefault="007C6143" w:rsidP="0046363B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 xml:space="preserve">Создание и  поддержка  и совершенствование  интернет – сайта,  раскрывающего  информацию  о  деятельности  детского  сада 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Ответственный  за  ведение  сайта</w:t>
            </w:r>
          </w:p>
        </w:tc>
      </w:tr>
      <w:tr w:rsidR="007C6143" w:rsidRPr="00AD44FB" w:rsidTr="00AD44FB">
        <w:tc>
          <w:tcPr>
            <w:tcW w:w="696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039" w:type="dxa"/>
          </w:tcPr>
          <w:p w:rsidR="007C6143" w:rsidRPr="00AD44FB" w:rsidRDefault="007C6143" w:rsidP="0046363B">
            <w:pPr>
              <w:pStyle w:val="a6"/>
              <w:rPr>
                <w:color w:val="000000"/>
              </w:rPr>
            </w:pPr>
            <w:r w:rsidRPr="00AD44FB">
              <w:rPr>
                <w:color w:val="000000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  на  сайте  ДОУ</w:t>
            </w:r>
          </w:p>
        </w:tc>
        <w:tc>
          <w:tcPr>
            <w:tcW w:w="1965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871" w:type="dxa"/>
          </w:tcPr>
          <w:p w:rsidR="007C6143" w:rsidRPr="00AD44FB" w:rsidRDefault="007C6143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Ответственный  за  ведение  сайта</w:t>
            </w:r>
          </w:p>
        </w:tc>
      </w:tr>
    </w:tbl>
    <w:p w:rsidR="00B2053B" w:rsidRPr="0046363B" w:rsidRDefault="00B2053B" w:rsidP="00463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2053B" w:rsidRPr="0046363B" w:rsidSect="007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35A"/>
    <w:rsid w:val="00064721"/>
    <w:rsid w:val="00097060"/>
    <w:rsid w:val="00135276"/>
    <w:rsid w:val="00185C89"/>
    <w:rsid w:val="0035170A"/>
    <w:rsid w:val="003B0E46"/>
    <w:rsid w:val="004550AF"/>
    <w:rsid w:val="0046363B"/>
    <w:rsid w:val="004B024B"/>
    <w:rsid w:val="006075A2"/>
    <w:rsid w:val="00671AF9"/>
    <w:rsid w:val="006B1023"/>
    <w:rsid w:val="007338B0"/>
    <w:rsid w:val="00795712"/>
    <w:rsid w:val="007C6143"/>
    <w:rsid w:val="007D001B"/>
    <w:rsid w:val="007F69B9"/>
    <w:rsid w:val="00817DAB"/>
    <w:rsid w:val="00873AE9"/>
    <w:rsid w:val="008757D6"/>
    <w:rsid w:val="008778B0"/>
    <w:rsid w:val="008807CF"/>
    <w:rsid w:val="008D5C48"/>
    <w:rsid w:val="009C0442"/>
    <w:rsid w:val="00AD44FB"/>
    <w:rsid w:val="00B2053B"/>
    <w:rsid w:val="00BC0338"/>
    <w:rsid w:val="00BF6F1B"/>
    <w:rsid w:val="00C8060E"/>
    <w:rsid w:val="00CC45EB"/>
    <w:rsid w:val="00CC6B31"/>
    <w:rsid w:val="00DA135A"/>
    <w:rsid w:val="00DD2E75"/>
    <w:rsid w:val="00EE4627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F02C27"/>
  <w15:docId w15:val="{F13A1A2D-56CA-47B5-8A45-D7083B3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DA1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DA135A"/>
    <w:rPr>
      <w:rFonts w:cs="Times New Roman"/>
    </w:rPr>
  </w:style>
  <w:style w:type="paragraph" w:styleId="a3">
    <w:name w:val="Body Text"/>
    <w:basedOn w:val="a"/>
    <w:link w:val="a4"/>
    <w:uiPriority w:val="99"/>
    <w:rsid w:val="00DA135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uiPriority w:val="99"/>
    <w:locked/>
    <w:rsid w:val="00DA135A"/>
    <w:rPr>
      <w:rFonts w:ascii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DA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DA135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7">
    <w:name w:val="c7"/>
    <w:uiPriority w:val="99"/>
    <w:rsid w:val="00DA135A"/>
    <w:rPr>
      <w:rFonts w:cs="Times New Roman"/>
    </w:rPr>
  </w:style>
  <w:style w:type="character" w:customStyle="1" w:styleId="c10">
    <w:name w:val="c10"/>
    <w:uiPriority w:val="99"/>
    <w:rsid w:val="00EE4627"/>
    <w:rPr>
      <w:rFonts w:cs="Times New Roman"/>
    </w:rPr>
  </w:style>
  <w:style w:type="paragraph" w:customStyle="1" w:styleId="c8">
    <w:name w:val="c8"/>
    <w:basedOn w:val="a"/>
    <w:uiPriority w:val="99"/>
    <w:rsid w:val="00064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8757D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1433</Words>
  <Characters>8170</Characters>
  <Application>Microsoft Office Word</Application>
  <DocSecurity>0</DocSecurity>
  <Lines>68</Lines>
  <Paragraphs>19</Paragraphs>
  <ScaleCrop>false</ScaleCrop>
  <Company>-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muza100@yandex.ru</cp:lastModifiedBy>
  <cp:revision>16</cp:revision>
  <cp:lastPrinted>2018-04-06T07:33:00Z</cp:lastPrinted>
  <dcterms:created xsi:type="dcterms:W3CDTF">2015-04-03T08:07:00Z</dcterms:created>
  <dcterms:modified xsi:type="dcterms:W3CDTF">2021-03-26T11:19:00Z</dcterms:modified>
</cp:coreProperties>
</file>