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A5" w:rsidRDefault="00CE3BA5" w:rsidP="00CE3B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BA5">
        <w:rPr>
          <w:rFonts w:ascii="Times New Roman" w:hAnsi="Times New Roman" w:cs="Times New Roman"/>
          <w:b/>
          <w:sz w:val="36"/>
          <w:szCs w:val="36"/>
        </w:rPr>
        <w:t xml:space="preserve">Художественно – эстетическое развитие: </w:t>
      </w:r>
    </w:p>
    <w:p w:rsidR="00614427" w:rsidRPr="00CE3BA5" w:rsidRDefault="00CE3BA5" w:rsidP="00CE3B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3BA5">
        <w:rPr>
          <w:rFonts w:ascii="Times New Roman" w:hAnsi="Times New Roman" w:cs="Times New Roman"/>
          <w:b/>
          <w:sz w:val="36"/>
          <w:szCs w:val="36"/>
        </w:rPr>
        <w:t>аппликация «Рыбка»</w:t>
      </w: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</w:p>
    <w:p w:rsidR="00CE3BA5" w:rsidRPr="00766CF7" w:rsidRDefault="00CE3B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="00766CF7" w:rsidRPr="00766CF7">
        <w:rPr>
          <w:rFonts w:ascii="Times New Roman" w:hAnsi="Times New Roman" w:cs="Times New Roman"/>
          <w:color w:val="111111"/>
          <w:sz w:val="33"/>
          <w:szCs w:val="33"/>
          <w:shd w:val="clear" w:color="auto" w:fill="FFFFFF"/>
        </w:rPr>
        <w:t>формировать умение располагать и наклеивать предметы в определённой последовательности; развивать у детей аккуратность при работе с клеем; закреплять геометрические фигуры.</w:t>
      </w: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цветной картон синего цвета, цветная бумага,  клей, ножницы. </w:t>
      </w: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детали из цветной бумаги взрослый вырезает заранее. Необходимо 4 треугольника разных размеров (1 – маленький для ротика, 2 – средних для плавников и 1 - большой для хвостика); овал –</w:t>
      </w:r>
      <w:r w:rsidR="007D38A8">
        <w:rPr>
          <w:rFonts w:ascii="Times New Roman" w:hAnsi="Times New Roman" w:cs="Times New Roman"/>
          <w:sz w:val="32"/>
          <w:szCs w:val="32"/>
        </w:rPr>
        <w:t xml:space="preserve"> туловище. Все остальное по желанию.</w:t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1" name="Рисунок 0" descr="DSC07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6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A5" w:rsidRDefault="00CE3BA5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Подготавливаем все детали</w:t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2" name="Рисунок 1" descr="DSC0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7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Располагаем все детали на картоне и приклеиваем</w:t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3" name="Рисунок 2" descr="DSC0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8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Готово!</w:t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4" name="Рисунок 3" descr="DSC07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09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занятия, можно у ребенка спросить из каких геометрических фигур выполнена рыбка, какого цвета геометрические фигуры. </w:t>
      </w: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>
      <w:pPr>
        <w:rPr>
          <w:rFonts w:ascii="Times New Roman" w:hAnsi="Times New Roman" w:cs="Times New Roman"/>
          <w:sz w:val="32"/>
          <w:szCs w:val="32"/>
        </w:rPr>
      </w:pPr>
    </w:p>
    <w:p w:rsidR="00766CF7" w:rsidRDefault="00766CF7" w:rsidP="00766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CF7">
        <w:rPr>
          <w:rFonts w:ascii="Times New Roman" w:hAnsi="Times New Roman" w:cs="Times New Roman"/>
          <w:b/>
          <w:sz w:val="32"/>
          <w:szCs w:val="32"/>
        </w:rPr>
        <w:t>С нетерпением ждем ваших работ!!!</w:t>
      </w:r>
    </w:p>
    <w:p w:rsidR="00766CF7" w:rsidRPr="00766CF7" w:rsidRDefault="00766CF7" w:rsidP="00766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хороших выходных вам!</w:t>
      </w:r>
    </w:p>
    <w:sectPr w:rsidR="00766CF7" w:rsidRPr="00766CF7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E3BA5"/>
    <w:rsid w:val="0014055F"/>
    <w:rsid w:val="00614427"/>
    <w:rsid w:val="00766CF7"/>
    <w:rsid w:val="007D38A8"/>
    <w:rsid w:val="009514EF"/>
    <w:rsid w:val="00991F12"/>
    <w:rsid w:val="00B96EB4"/>
    <w:rsid w:val="00C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Фая</cp:lastModifiedBy>
  <cp:revision>7</cp:revision>
  <dcterms:created xsi:type="dcterms:W3CDTF">2020-04-26T19:04:00Z</dcterms:created>
  <dcterms:modified xsi:type="dcterms:W3CDTF">2020-04-29T09:53:00Z</dcterms:modified>
</cp:coreProperties>
</file>