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23" w:rsidRDefault="00D62523" w:rsidP="00D62523">
      <w:pPr>
        <w:shd w:val="clear" w:color="auto" w:fill="FAFAFA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ИГРАЕМ ДОМА</w:t>
      </w:r>
    </w:p>
    <w:p w:rsidR="00D62523" w:rsidRPr="00D62523" w:rsidRDefault="00D62523" w:rsidP="00D62523">
      <w:pPr>
        <w:shd w:val="clear" w:color="auto" w:fill="FAFAFA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D62523" w:rsidRPr="00D62523" w:rsidRDefault="00D62523" w:rsidP="00D62523">
      <w:pPr>
        <w:shd w:val="clear" w:color="auto" w:fill="FAFAFA"/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625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«Великаны и гномы»</w:t>
      </w:r>
    </w:p>
    <w:p w:rsidR="00D62523" w:rsidRPr="00D62523" w:rsidRDefault="00D62523" w:rsidP="00D62523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Водящий (чаще всего взрослый) объясняет ребятам, что он может произносить только слова «</w:t>
      </w:r>
      <w:r w:rsidRPr="00D62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великаны</w:t>
      </w:r>
      <w:r w:rsidRPr="00D6252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 «</w:t>
      </w:r>
      <w:r w:rsidRPr="00D62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гномы</w:t>
      </w:r>
      <w:r w:rsidRPr="00D62523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При слове «великаны», все должны подняться на носки и поднять руки. А при слове «гномы», все должны присесть пониже. Тот, кто ошибается — выбывает из игры.</w:t>
      </w:r>
    </w:p>
    <w:p w:rsidR="00D62523" w:rsidRPr="00D62523" w:rsidRDefault="00D62523" w:rsidP="00D62523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водящий хочет добиться, чтобы игроки ошибались. Для этого он вначале произносит слова «</w:t>
      </w:r>
      <w:r w:rsidRPr="00D62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великаны!</w:t>
      </w:r>
      <w:r w:rsidRPr="00D62523">
        <w:rPr>
          <w:rFonts w:ascii="Times New Roman" w:eastAsia="Times New Roman" w:hAnsi="Times New Roman" w:cs="Times New Roman"/>
          <w:sz w:val="28"/>
          <w:szCs w:val="28"/>
          <w:lang w:eastAsia="ru-RU"/>
        </w:rPr>
        <w:t>» громко и басом, а «</w:t>
      </w:r>
      <w:r w:rsidRPr="00D62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гномы</w:t>
      </w:r>
      <w:r w:rsidRPr="00D6252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тихим писклявым шёпотом. А потом, в какой-то момент — наоборот. Или произнося «</w:t>
      </w:r>
      <w:r w:rsidRPr="00D62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великаны</w:t>
      </w:r>
      <w:r w:rsidRPr="00D6252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водящий приседает, а говоря «</w:t>
      </w:r>
      <w:r w:rsidRPr="00D62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гномы</w:t>
      </w:r>
      <w:r w:rsidRPr="00D6252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поднимается на носочки.</w:t>
      </w:r>
    </w:p>
    <w:p w:rsidR="00D62523" w:rsidRPr="00D62523" w:rsidRDefault="00340496" w:rsidP="00D62523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1885950</wp:posOffset>
            </wp:positionH>
            <wp:positionV relativeFrom="margin">
              <wp:posOffset>3162300</wp:posOffset>
            </wp:positionV>
            <wp:extent cx="2819400" cy="2362200"/>
            <wp:effectExtent l="19050" t="0" r="0" b="0"/>
            <wp:wrapSquare wrapText="bothSides"/>
            <wp:docPr id="11" name="Рисунок 11" descr="https://pbs.twimg.com/media/D9NRwUmUwAAstw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bs.twimg.com/media/D9NRwUmUwAAstw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3B3B3"/>
                        </a:clrFrom>
                        <a:clrTo>
                          <a:srgbClr val="B3B3B3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523" w:rsidRPr="00D625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игры всё ускоряется и все игроки постепенно выбывают. Последн</w:t>
      </w:r>
      <w:r w:rsidR="00D62523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игрок, который ни</w:t>
      </w:r>
      <w:r w:rsidR="00D62523" w:rsidRPr="00D6252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разу не ошибся, становится водящим.</w:t>
      </w:r>
    </w:p>
    <w:p w:rsidR="00D62523" w:rsidRDefault="00D62523" w:rsidP="00D62523">
      <w:pPr>
        <w:pStyle w:val="2"/>
        <w:shd w:val="clear" w:color="auto" w:fill="FAFAFA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62523" w:rsidRDefault="00D62523" w:rsidP="00D62523"/>
    <w:p w:rsidR="00D62523" w:rsidRDefault="00D62523" w:rsidP="00D62523"/>
    <w:p w:rsidR="00D62523" w:rsidRDefault="00D62523" w:rsidP="00D62523"/>
    <w:p w:rsidR="00D62523" w:rsidRDefault="00340496" w:rsidP="00D6252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4495800</wp:posOffset>
            </wp:positionH>
            <wp:positionV relativeFrom="margin">
              <wp:posOffset>4695825</wp:posOffset>
            </wp:positionV>
            <wp:extent cx="495300" cy="828675"/>
            <wp:effectExtent l="0" t="0" r="0" b="0"/>
            <wp:wrapSquare wrapText="bothSides"/>
            <wp:docPr id="4" name="Рисунок 4" descr="https://avatars.mds.yandex.net/get-pdb/752643/d1e8b3ec-7786-4f0e-a34d-97e05b32c68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752643/d1e8b3ec-7786-4f0e-a34d-97e05b32c681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1247775</wp:posOffset>
            </wp:positionH>
            <wp:positionV relativeFrom="margin">
              <wp:posOffset>4629150</wp:posOffset>
            </wp:positionV>
            <wp:extent cx="1343025" cy="895350"/>
            <wp:effectExtent l="19050" t="0" r="9525" b="0"/>
            <wp:wrapSquare wrapText="bothSides"/>
            <wp:docPr id="7" name="Рисунок 7" descr="https://avatars.mds.yandex.net/get-pdb/1649807/53a23020-be32-4bf1-ac0f-2e059c91b92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649807/53a23020-be32-4bf1-ac0f-2e059c91b929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07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D62523" w:rsidRDefault="00D62523" w:rsidP="00D62523"/>
    <w:p w:rsidR="00D62523" w:rsidRDefault="00D62523" w:rsidP="007267A9">
      <w:pPr>
        <w:pStyle w:val="2"/>
        <w:shd w:val="clear" w:color="auto" w:fill="FAFAFA"/>
        <w:spacing w:before="0" w:line="240" w:lineRule="auto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7267A9" w:rsidRPr="007267A9" w:rsidRDefault="007267A9" w:rsidP="007267A9"/>
    <w:tbl>
      <w:tblPr>
        <w:tblW w:w="0" w:type="auto"/>
        <w:tblInd w:w="-27" w:type="dxa"/>
        <w:tblBorders>
          <w:top w:val="double" w:sz="4" w:space="0" w:color="4F6228" w:themeColor="accent3" w:themeShade="80"/>
        </w:tblBorders>
        <w:tblLook w:val="0000"/>
      </w:tblPr>
      <w:tblGrid>
        <w:gridCol w:w="10635"/>
      </w:tblGrid>
      <w:tr w:rsidR="00311C7E" w:rsidTr="00311C7E">
        <w:trPr>
          <w:trHeight w:val="100"/>
        </w:trPr>
        <w:tc>
          <w:tcPr>
            <w:tcW w:w="10635" w:type="dxa"/>
          </w:tcPr>
          <w:p w:rsidR="00311C7E" w:rsidRPr="00311C7E" w:rsidRDefault="00311C7E" w:rsidP="007267A9">
            <w:pPr>
              <w:spacing w:line="240" w:lineRule="auto"/>
              <w:rPr>
                <w:sz w:val="8"/>
                <w:szCs w:val="8"/>
              </w:rPr>
            </w:pPr>
          </w:p>
        </w:tc>
      </w:tr>
    </w:tbl>
    <w:p w:rsidR="00D62523" w:rsidRPr="00D62523" w:rsidRDefault="00D62523" w:rsidP="00D62523">
      <w:pPr>
        <w:pStyle w:val="2"/>
        <w:shd w:val="clear" w:color="auto" w:fill="FAFAFA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2523">
        <w:rPr>
          <w:rFonts w:ascii="Times New Roman" w:hAnsi="Times New Roman" w:cs="Times New Roman"/>
          <w:color w:val="auto"/>
          <w:sz w:val="28"/>
          <w:szCs w:val="28"/>
        </w:rPr>
        <w:t>«Земля, вода, воздух»</w:t>
      </w:r>
    </w:p>
    <w:p w:rsidR="00D62523" w:rsidRPr="00D62523" w:rsidRDefault="00D62523" w:rsidP="00D62523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62523">
        <w:rPr>
          <w:sz w:val="28"/>
          <w:szCs w:val="28"/>
        </w:rPr>
        <w:t>В начале игры выбирается водящий, а оставшиеся игроки становятся в линию или вокруг него.</w:t>
      </w:r>
    </w:p>
    <w:p w:rsidR="00340496" w:rsidRDefault="00D62523" w:rsidP="00340496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62523">
        <w:rPr>
          <w:sz w:val="28"/>
          <w:szCs w:val="28"/>
        </w:rPr>
        <w:t>Водящий начинает идти перед игроками и дотрагиваться до каждого рукой по очереди. При этом он говорит: «</w:t>
      </w:r>
      <w:r w:rsidRPr="00D62523">
        <w:rPr>
          <w:rStyle w:val="a4"/>
          <w:sz w:val="28"/>
          <w:szCs w:val="28"/>
        </w:rPr>
        <w:t>Вода</w:t>
      </w:r>
      <w:r w:rsidRPr="00D62523">
        <w:rPr>
          <w:sz w:val="28"/>
          <w:szCs w:val="28"/>
        </w:rPr>
        <w:t>», «</w:t>
      </w:r>
      <w:r w:rsidRPr="00D62523">
        <w:rPr>
          <w:rStyle w:val="a4"/>
          <w:sz w:val="28"/>
          <w:szCs w:val="28"/>
        </w:rPr>
        <w:t>земля</w:t>
      </w:r>
      <w:r w:rsidRPr="00D62523">
        <w:rPr>
          <w:sz w:val="28"/>
          <w:szCs w:val="28"/>
        </w:rPr>
        <w:t>», «</w:t>
      </w:r>
      <w:r w:rsidRPr="00D62523">
        <w:rPr>
          <w:rStyle w:val="a4"/>
          <w:sz w:val="28"/>
          <w:szCs w:val="28"/>
        </w:rPr>
        <w:t>воздух</w:t>
      </w:r>
      <w:r w:rsidRPr="00D62523">
        <w:rPr>
          <w:sz w:val="28"/>
          <w:szCs w:val="28"/>
        </w:rPr>
        <w:t>» (в любом порядке). Если водящий остановился на слове «</w:t>
      </w:r>
      <w:r w:rsidRPr="00D62523">
        <w:rPr>
          <w:rStyle w:val="a4"/>
          <w:sz w:val="28"/>
          <w:szCs w:val="28"/>
        </w:rPr>
        <w:t>Воздух</w:t>
      </w:r>
      <w:r w:rsidRPr="00D62523">
        <w:rPr>
          <w:sz w:val="28"/>
          <w:szCs w:val="28"/>
        </w:rPr>
        <w:t>», то игрок должен назвать птицу или летающего зверя. Если остановился на слове «</w:t>
      </w:r>
      <w:r w:rsidRPr="00D62523">
        <w:rPr>
          <w:rStyle w:val="a4"/>
          <w:sz w:val="28"/>
          <w:szCs w:val="28"/>
        </w:rPr>
        <w:t>Земля</w:t>
      </w:r>
      <w:r w:rsidRPr="00D62523">
        <w:rPr>
          <w:sz w:val="28"/>
          <w:szCs w:val="28"/>
        </w:rPr>
        <w:t>», то нужно назвать животное</w:t>
      </w:r>
      <w:r>
        <w:rPr>
          <w:sz w:val="28"/>
          <w:szCs w:val="28"/>
        </w:rPr>
        <w:t xml:space="preserve"> </w:t>
      </w:r>
      <w:r w:rsidR="00340496">
        <w:rPr>
          <w:sz w:val="28"/>
          <w:szCs w:val="28"/>
        </w:rPr>
        <w:t>–</w:t>
      </w:r>
      <w:r w:rsidRPr="00D62523">
        <w:rPr>
          <w:sz w:val="28"/>
          <w:szCs w:val="28"/>
        </w:rPr>
        <w:t xml:space="preserve"> обитателя</w:t>
      </w:r>
      <w:r w:rsidR="00340496">
        <w:rPr>
          <w:sz w:val="28"/>
          <w:szCs w:val="28"/>
        </w:rPr>
        <w:t xml:space="preserve"> суши</w:t>
      </w:r>
      <w:r w:rsidRPr="00D62523">
        <w:rPr>
          <w:sz w:val="28"/>
          <w:szCs w:val="28"/>
        </w:rPr>
        <w:t>. Если «</w:t>
      </w:r>
      <w:r w:rsidRPr="00D62523">
        <w:rPr>
          <w:rStyle w:val="a4"/>
          <w:sz w:val="28"/>
          <w:szCs w:val="28"/>
        </w:rPr>
        <w:t>Вода</w:t>
      </w:r>
      <w:r w:rsidRPr="00D62523">
        <w:rPr>
          <w:sz w:val="28"/>
          <w:szCs w:val="28"/>
        </w:rPr>
        <w:t>» — то рыбу или живущее в воде животное. Конечно же, названия не должны повторяться. Если игрок не назвал слово до счёта «три», или если такое слово уже называлось, то он становится водящим.</w:t>
      </w:r>
    </w:p>
    <w:p w:rsidR="00D62523" w:rsidRDefault="00340496" w:rsidP="00D62523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margin">
              <wp:posOffset>2733675</wp:posOffset>
            </wp:positionH>
            <wp:positionV relativeFrom="margin">
              <wp:posOffset>8496300</wp:posOffset>
            </wp:positionV>
            <wp:extent cx="1381125" cy="1381125"/>
            <wp:effectExtent l="19050" t="0" r="9525" b="0"/>
            <wp:wrapSquare wrapText="bothSides"/>
            <wp:docPr id="2" name="Рисунок 20" descr="https://linedot.ru/wp-content/uploads/2019/09/40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inedot.ru/wp-content/uploads/2019/09/40-1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5438775</wp:posOffset>
            </wp:positionH>
            <wp:positionV relativeFrom="margin">
              <wp:posOffset>8543925</wp:posOffset>
            </wp:positionV>
            <wp:extent cx="923925" cy="1266825"/>
            <wp:effectExtent l="19050" t="0" r="9525" b="0"/>
            <wp:wrapSquare wrapText="bothSides"/>
            <wp:docPr id="29" name="Рисунок 29" descr="https://images.golos.io/DQmTiGfzfsSkX6MtYU31Z8zusL9M2JA3iEqbp2B5TW64rLL/%D0%94%D0%B5%D0%BB%D1%8C%D1%84%D0%B8%D0%BD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mages.golos.io/DQmTiGfzfsSkX6MtYU31Z8zusL9M2JA3iEqbp2B5TW64rLL/%D0%94%D0%B5%D0%BB%D1%8C%D1%84%D0%B8%D0%BD.web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523" w:rsidRDefault="00340496" w:rsidP="00D62523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342900</wp:posOffset>
            </wp:positionH>
            <wp:positionV relativeFrom="margin">
              <wp:posOffset>8686800</wp:posOffset>
            </wp:positionV>
            <wp:extent cx="1457325" cy="876300"/>
            <wp:effectExtent l="19050" t="0" r="9525" b="0"/>
            <wp:wrapSquare wrapText="bothSides"/>
            <wp:docPr id="24" name="Рисунок 24" descr="https://img2.freepng.ru/20180714/ggp/kisspng-bald-eagle-white-tailed-eagle-eagle-png-5b4a0812292f92.2632289215315783861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mg2.freepng.ru/20180714/ggp/kisspng-bald-eagle-white-tailed-eagle-eagle-png-5b4a0812292f92.263228921531578386168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523" w:rsidRDefault="00D62523" w:rsidP="00D62523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62523" w:rsidRDefault="00754075" w:rsidP="00D62523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pict>
          <v:shape id="_x0000_i1026" type="#_x0000_t75" alt="" style="width:24pt;height:24pt"/>
        </w:pict>
      </w:r>
    </w:p>
    <w:p w:rsidR="00C448FC" w:rsidRDefault="00C448FC" w:rsidP="00D62523">
      <w:pPr>
        <w:spacing w:after="0"/>
      </w:pPr>
    </w:p>
    <w:sectPr w:rsidR="00C448FC" w:rsidSect="00311C7E">
      <w:pgSz w:w="11906" w:h="16838"/>
      <w:pgMar w:top="720" w:right="720" w:bottom="720" w:left="720" w:header="708" w:footer="708" w:gutter="0"/>
      <w:pgBorders w:offsetFrom="page">
        <w:top w:val="double" w:sz="4" w:space="24" w:color="4F6228" w:themeColor="accent3" w:themeShade="80"/>
        <w:left w:val="double" w:sz="4" w:space="24" w:color="4F6228" w:themeColor="accent3" w:themeShade="80"/>
        <w:bottom w:val="double" w:sz="4" w:space="24" w:color="4F6228" w:themeColor="accent3" w:themeShade="80"/>
        <w:right w:val="double" w:sz="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9CC" w:rsidRDefault="00B739CC" w:rsidP="00311C7E">
      <w:pPr>
        <w:spacing w:after="0" w:line="240" w:lineRule="auto"/>
      </w:pPr>
      <w:r>
        <w:separator/>
      </w:r>
    </w:p>
  </w:endnote>
  <w:endnote w:type="continuationSeparator" w:id="0">
    <w:p w:rsidR="00B739CC" w:rsidRDefault="00B739CC" w:rsidP="0031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9CC" w:rsidRDefault="00B739CC" w:rsidP="00311C7E">
      <w:pPr>
        <w:spacing w:after="0" w:line="240" w:lineRule="auto"/>
      </w:pPr>
      <w:r>
        <w:separator/>
      </w:r>
    </w:p>
  </w:footnote>
  <w:footnote w:type="continuationSeparator" w:id="0">
    <w:p w:rsidR="00B739CC" w:rsidRDefault="00B739CC" w:rsidP="00311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523"/>
    <w:rsid w:val="00311C7E"/>
    <w:rsid w:val="00340496"/>
    <w:rsid w:val="007203CD"/>
    <w:rsid w:val="007267A9"/>
    <w:rsid w:val="00754075"/>
    <w:rsid w:val="00B739CC"/>
    <w:rsid w:val="00C448FC"/>
    <w:rsid w:val="00D6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FC"/>
  </w:style>
  <w:style w:type="paragraph" w:styleId="1">
    <w:name w:val="heading 1"/>
    <w:basedOn w:val="a"/>
    <w:link w:val="10"/>
    <w:uiPriority w:val="9"/>
    <w:qFormat/>
    <w:rsid w:val="00D625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5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25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62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6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5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11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1C7E"/>
  </w:style>
  <w:style w:type="paragraph" w:styleId="a9">
    <w:name w:val="footer"/>
    <w:basedOn w:val="a"/>
    <w:link w:val="aa"/>
    <w:uiPriority w:val="99"/>
    <w:semiHidden/>
    <w:unhideWhenUsed/>
    <w:rsid w:val="00311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1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ABF08-D134-4C29-A77A-789DE141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2020-04-19T08:04:00Z</dcterms:created>
  <dcterms:modified xsi:type="dcterms:W3CDTF">2020-04-19T08:39:00Z</dcterms:modified>
</cp:coreProperties>
</file>