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A44E14" w:rsidRPr="00280C35" w:rsidTr="00777D3E">
        <w:trPr>
          <w:tblCellSpacing w:w="0" w:type="dxa"/>
        </w:trPr>
        <w:tc>
          <w:tcPr>
            <w:tcW w:w="0" w:type="auto"/>
          </w:tcPr>
          <w:p w:rsidR="00A44E14" w:rsidRPr="00084A3F" w:rsidRDefault="00A44E14" w:rsidP="00084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 xml:space="preserve">Детский </w:t>
            </w:r>
            <w:r w:rsidRPr="00084A3F">
              <w:rPr>
                <w:rFonts w:ascii="Times New Roman" w:hAnsi="Times New Roman"/>
                <w:sz w:val="48"/>
                <w:szCs w:val="48"/>
                <w:lang w:eastAsia="ru-RU"/>
              </w:rPr>
              <w:t>характер</w:t>
            </w: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, что это такое</w:t>
            </w:r>
            <w:r w:rsidRPr="00084A3F">
              <w:rPr>
                <w:rFonts w:ascii="Times New Roman" w:hAnsi="Times New Roman"/>
                <w:sz w:val="48"/>
                <w:szCs w:val="48"/>
                <w:lang w:eastAsia="ru-RU"/>
              </w:rPr>
              <w:t>?</w:t>
            </w:r>
          </w:p>
          <w:p w:rsidR="00A44E14" w:rsidRPr="00611BF1" w:rsidRDefault="00A44E14" w:rsidP="00611BF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1BF1">
              <w:rPr>
                <w:rFonts w:ascii="Times New Roman" w:hAnsi="Times New Roman"/>
                <w:lang w:eastAsia="ru-RU"/>
              </w:rPr>
              <w:t>Составитель</w:t>
            </w:r>
            <w:r>
              <w:rPr>
                <w:rFonts w:ascii="Times New Roman" w:hAnsi="Times New Roman"/>
                <w:lang w:eastAsia="ru-RU"/>
              </w:rPr>
              <w:t>: воспитатель</w:t>
            </w:r>
            <w:r w:rsidRPr="00611BF1">
              <w:rPr>
                <w:rFonts w:ascii="Times New Roman" w:hAnsi="Times New Roman"/>
                <w:lang w:eastAsia="ru-RU"/>
              </w:rPr>
              <w:t xml:space="preserve"> Цимбарева Людмила Юрьевна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по-своему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классификации психологов это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определенное сочетание индивидуальных особенностей человека. Основными свойствами характера принято считать три группы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проявляющиеся: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в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отношении к деятельности (трудолюбие, добросовестность, настойчивость, усидчивость, самостоятельность);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человека к самому себе ( гордость, чув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собственного достоинства);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 отношении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окружающим (заботливость, отзывчивость, доброта, чуткость).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Названные качества равноценны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важности и воспитываются одновременно. Можно воспитать у ребенка самостоятельность и чувство собственного достоинства, но одновременно и равнодушие. Такое сочетание качеств довольно распространено. Бывает и так, что ребенок и чуткий, и добрый, но не способный довести до конца ни одного дела, не может поставить перед собой цель.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часто говорят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"Не все можно воспитать: характер передается по наследству.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нашей семье двое детей. Воспитываем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одинаково, а растут они совершенно разные. Что же поделаешь, родились с разными характерами".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ли это? Н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асколько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 ребенка зависит от природных особенностей. Что в характере врожденное, а что приобретенное? 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Врожденными, наследственными являются четыре свойства нервной системы ребенка.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Первое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сила нервной системы или работоспособность: одни дети выносливы, способны к длительному напряжению, другие - быстро утомляются. Это можно заметить в игре, при выполнении ребенком поручения. 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Второе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 - равновесие, или баланс процессов возбуждения и торможения: у одних детей может преобладать процесс возбуждения (шумные, непоседливые дети), у других - процесс торможения (спокойные дети, которых почти невозможно выве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из себя). </w:t>
            </w:r>
          </w:p>
          <w:p w:rsidR="00A44E14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67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Третье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-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переключаемость нервных процессов (один ребенок легко и быстро переходит от игры к режимным моментам: проснувшись, сразу включается в игру. Другому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свойственно зацикливание на каком-то переживании,  медленный переход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состояние бодрствования из сна).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Четверт</w:t>
            </w:r>
            <w:r w:rsidRPr="009F567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способность к возникновению привычных форм поведения и быстрота их изменения. Одни дети легко привыкают к новым требованиям в детском саду, с охотой им подчиняются, другие, охотно им следуя, привыкают долго, с трудом.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ребенка не предопределен этими природными особенностями нервной деятельности.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аблюдения за развитием детей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подтверждают, что одинаковых условий для их развития даже в одной семье быть не может, обстоятельства как бы вынуждают их поступать по-разному. Если мама просит детей помочь ей, то первым отзывается кто-то один. Другой ребенок в это время может стоять к маме спиной и поэтому на какие-то доли секунды отозваться позже. Несколько сходных ситуаций - и уже есть основа для формирования противоположных качеств (пассивности и активности) у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одной семьи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сочетания свойств позволяют выделить неодинаковые индивидуальные особенности в поведении и деятельности ребенка.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нервной деятельности могут и затруднить, и помочь воспитать определенные свойства характера. Так, у очень чувствительного ребенка труднее воспитать самообладание, чем у ребенка уравновешенного. У возбудимых детей труднее воспитать усидчив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ость, чем у детей медлительных.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Помните, что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все дети, независимо от их индивидуально-психологических особенностей развития, нуждаются в целенаправленном влиянии взрослого, сознательно использующего различные методы и приемы для формирования определенных черт характера ребенка.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всех дошкольников воспитывают устойчивые нравственные чувства, нравственные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нежелательные их проявления.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у </w:t>
            </w:r>
            <w:r w:rsidRPr="0052311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подвижных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уравновешенных детей особое внимание обращают на воспитание устойчивых интересов, устойчивых нравственных мотивов поведения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Если эта задача воспитания будет решаться правильно, то у ребенка появится терпеливость, упорство, которого до сих пор не было, и умение доводить начатое дело до конца, даже если оно ему не интересно. Воспитание нравственных чувств позволит ребенку сознательно выполнять правила и требования взрослых, предупредит развитие таких качеств, как легкомыслие и самоуверенность.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</w:t>
            </w:r>
            <w:r w:rsidRPr="0052311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воспитании детей  возбудимых, неуравновешенных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родители предупреждают их вспыльчивость, воспитывают самообладание, настойчивость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умение правильно оценивать свои силы, обдумывать решения и этапы своей деятельности.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Взрослые должны быть </w:t>
            </w:r>
            <w:r w:rsidRPr="0052311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не только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требовательными</w:t>
            </w:r>
            <w:r w:rsidRPr="0052311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, но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 терпеливыми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. Требуя от детей послушания и предупреждая вспыльчивость и упрямство, ребенку объясняют обоснованность того или иного требования, необходимость выполнения правил. Взрослые не уговаривают, а объясняют, оставаясь требовательными. Если ребенку дается поручение, он проговаривает его вслух, объясняя, что он будет делать, что ему для этого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еобходимо, на какие части лучше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разделить поручение, чтобы его легче было выполнить, какие могут встретиться трудности и как их избежать. Не забывайте иногда подходить к нему - ребенку может понадобиться ваша помощь. Не надо бояться доверять ребенку, но следует оказывать ему и необходимую помощь. Дошкольнику можно поручить накрыть на стол, когда пришли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 ,убрать со стола посуду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Такие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поручения требуют от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внутренней собранности, сдержанности, вежливости, то есть тех качеств, которых ему и не хватает; взрослые высоко оценивают именно эти качества, проявленные неуравновешенным ребенком, для того чтобы они стали устойчивыми чертами характера.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 также специальные игры, направленные на развитие целенаправленного внимани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и сдержанности. Такие игры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придумать и самим. Это могут быть упражнения с различными предметами в любой обстановке. Например, по дороге в детский сад можно поиграть и игру "Называем все вокруг" с условием, что, как только встретится прохожий, нужно замолчать.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воспитании медлительных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обращается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особое внимание на формирование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активности, инициативности, любознательности. У медлительных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развивать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быстро переключаться с одного дела на другое.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такими детьми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часто соверша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прогулки в парк, лес, ходит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зоопарк, цирк. Воображение медлительных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нужно постоянно будить, включая ребенка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все события семейной жизни. Это способствует созданию привычки быть всегда занятым, активным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Если ребенок делает все очень медленно, важно быть терпеливым, не раздражаться.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лезно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поиграть "Сделай вместе со мной" " Кто быстрее"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стараясь дать ему ограниченное время для выполнения поручения. При этом можно отсчитывать время (например, при одевании), напомнить ребенку о том, что собирались почитать ему книгу, посмотреть мультфильм, но из-за его медлительности можно не успеть сделать этого. У детей развивают точность, ловкость, быстроту движений.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 медлительными детьми чаще играют в подвижные игры, требующие этих качеств.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 воспитании чувствительных, ранимых детей строго соблюдают режим дня, дают малышу только посильные задания и вовремя помогают ему. </w:t>
            </w:r>
          </w:p>
          <w:p w:rsidR="00A44E14" w:rsidRPr="00084A3F" w:rsidRDefault="00A44E14" w:rsidP="0008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к реб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енку отличаются 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мягкостью, ровным, доброжелательным тоном, доверием к его силам и возможностям. Если что-то поручается, то следует помнить, что ему нужно время на подготовку рабочего места, что поручение будет выполняться очень тщательно. Поэтому не следует раздражаться, если ребенок будет обращать внимание на мелочи. </w:t>
            </w:r>
          </w:p>
          <w:p w:rsidR="00A44E14" w:rsidRPr="00084A3F" w:rsidRDefault="00A44E14" w:rsidP="00F21A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ранимых детей воспитывают веру в свои силы, инициативность, самостоятельность, общительность. При посторонних нельзя обращать внимание на проявления застенчивости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неправильные действия ребенка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4A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Нельзя запугивать чувствительных детей - им и так свойственна боязливость, страх перед новым.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учить их преодолевать чувство страха. Если ребенок боится темноты, надо вместе с ним войти в темную комнату и включить свет. Затем ребенок сделает это один, а взрослый будет где-то рядом. Полезн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провести это в игровой форме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>. Воспитывая смелость, нужно учить малыша преодолевать свой страх. Если он испугался ползущей по земле гусеницы, возьмите ее в руки, пусть он потрогает ее в ваших руках, пусть возьмет в свои. Одобрите его действие: "Ты молодец, не испугался, ты смелый". Вы увидите радость маленького человека, преодолевшего свой страх, свою неуверенность. Чтобы эта неуверенность исчезла совсем, он должен почувствовать, что вы с пониманием, чутко отнесетесь к нему и в том случае, если он сделает что-то не так; что вы не станете его ругать и говорить: "Вот всегда у тебя так". Если по-доброму относиться к ранимому ребенку, его неудачам, то со временем, благодаря терпеливости и доброжелательности взрослого, его опережающей высокой оценке смелости, самостоятельности ребенка, у дошкольника появляется уверенность в своих силах, он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новится общительным</w:t>
            </w:r>
            <w:r w:rsidRPr="0008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44E14" w:rsidRDefault="00A44E14"/>
    <w:sectPr w:rsidR="00A44E14" w:rsidSect="0077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3F"/>
    <w:rsid w:val="00084A3F"/>
    <w:rsid w:val="00280C35"/>
    <w:rsid w:val="0031406E"/>
    <w:rsid w:val="00320A5C"/>
    <w:rsid w:val="00523115"/>
    <w:rsid w:val="00611BF1"/>
    <w:rsid w:val="00684A49"/>
    <w:rsid w:val="00777D3E"/>
    <w:rsid w:val="008620B0"/>
    <w:rsid w:val="009F5675"/>
    <w:rsid w:val="00A44E14"/>
    <w:rsid w:val="00BE39B1"/>
    <w:rsid w:val="00C02870"/>
    <w:rsid w:val="00EB6AF3"/>
    <w:rsid w:val="00F21A2A"/>
    <w:rsid w:val="00F6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1334</Words>
  <Characters>7605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1</cp:lastModifiedBy>
  <cp:revision>6</cp:revision>
  <dcterms:created xsi:type="dcterms:W3CDTF">2016-01-21T11:27:00Z</dcterms:created>
  <dcterms:modified xsi:type="dcterms:W3CDTF">2016-02-05T14:08:00Z</dcterms:modified>
</cp:coreProperties>
</file>