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42" w:rsidRPr="008C7182" w:rsidRDefault="003E1042" w:rsidP="00532A6A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5"/>
          <w:b/>
          <w:bCs/>
          <w:color w:val="000000"/>
          <w:sz w:val="28"/>
          <w:szCs w:val="28"/>
          <w:u w:val="single"/>
        </w:rPr>
        <w:t>Объясните детям, что необходимо сообщать взрослым или сотрудникам милиции:</w:t>
      </w:r>
    </w:p>
    <w:p w:rsidR="003E1042" w:rsidRPr="008C7182" w:rsidRDefault="003E1042" w:rsidP="00532A6A">
      <w:pPr>
        <w:pStyle w:val="c8"/>
        <w:spacing w:before="0" w:beforeAutospacing="0" w:after="0" w:afterAutospacing="0" w:line="360" w:lineRule="auto"/>
        <w:rPr>
          <w:rStyle w:val="c22"/>
          <w:color w:val="000000"/>
          <w:sz w:val="28"/>
          <w:szCs w:val="28"/>
        </w:rPr>
      </w:pPr>
    </w:p>
    <w:p w:rsidR="003E1042" w:rsidRPr="008C7182" w:rsidRDefault="003E1042" w:rsidP="00532A6A">
      <w:pPr>
        <w:pStyle w:val="c8"/>
        <w:spacing w:before="0" w:beforeAutospacing="0" w:after="0" w:afterAutospacing="0" w:line="360" w:lineRule="auto"/>
        <w:rPr>
          <w:rStyle w:val="c22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Об обнаруженных на улице;</w:t>
      </w:r>
    </w:p>
    <w:p w:rsidR="003E1042" w:rsidRPr="008C7182" w:rsidRDefault="003E1042" w:rsidP="00532A6A">
      <w:pPr>
        <w:pStyle w:val="c8"/>
        <w:spacing w:before="0" w:beforeAutospacing="0" w:after="0" w:afterAutospacing="0" w:line="360" w:lineRule="auto"/>
        <w:rPr>
          <w:rStyle w:val="c22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О бесхозных вещах;</w:t>
      </w:r>
    </w:p>
    <w:p w:rsidR="003E1042" w:rsidRPr="008C7182" w:rsidRDefault="003E1042" w:rsidP="00532A6A">
      <w:pPr>
        <w:pStyle w:val="c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О подозрительных предметах в общественном транспорте, предметах в подъезде, , дома или в детском саду;</w:t>
      </w:r>
    </w:p>
    <w:p w:rsidR="003E1042" w:rsidRPr="008C7182" w:rsidRDefault="003E1042" w:rsidP="00532A6A">
      <w:pPr>
        <w:pStyle w:val="c8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Объясните детям, что во всех перечисленных случаях необходимо:</w:t>
      </w:r>
    </w:p>
    <w:p w:rsidR="003E1042" w:rsidRPr="008C7182" w:rsidRDefault="003E1042" w:rsidP="00532A6A">
      <w:pPr>
        <w:pStyle w:val="c8"/>
        <w:spacing w:before="0" w:beforeAutospacing="0" w:after="0" w:afterAutospacing="0" w:line="360" w:lineRule="auto"/>
        <w:rPr>
          <w:rStyle w:val="c22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Не трогать, не вскрывать, не передвигать находку; отойти на безопасное расстояние. Незамедлительно сообщить о находке сотруднику милиции.</w:t>
      </w:r>
    </w:p>
    <w:p w:rsidR="003E1042" w:rsidRDefault="003E1042" w:rsidP="00532A6A">
      <w:pPr>
        <w:pStyle w:val="c8"/>
        <w:spacing w:before="0" w:beforeAutospacing="0" w:after="0" w:afterAutospacing="0" w:line="360" w:lineRule="auto"/>
        <w:rPr>
          <w:rStyle w:val="c22"/>
          <w:color w:val="000000"/>
          <w:sz w:val="28"/>
          <w:szCs w:val="28"/>
        </w:rPr>
      </w:pPr>
    </w:p>
    <w:p w:rsidR="003E1042" w:rsidRPr="008C7182" w:rsidRDefault="003E1042" w:rsidP="00532A6A">
      <w:pPr>
        <w:pStyle w:val="c8"/>
        <w:spacing w:before="0" w:beforeAutospacing="0" w:after="0" w:afterAutospacing="0" w:line="360" w:lineRule="auto"/>
        <w:rPr>
          <w:rStyle w:val="c22"/>
          <w:color w:val="000000"/>
          <w:sz w:val="28"/>
          <w:szCs w:val="28"/>
        </w:rPr>
      </w:pPr>
    </w:p>
    <w:p w:rsidR="003E1042" w:rsidRPr="008C7182" w:rsidRDefault="003E1042" w:rsidP="008C7182">
      <w:pPr>
        <w:pStyle w:val="c4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 w:rsidRPr="008C7182">
        <w:rPr>
          <w:rStyle w:val="c5"/>
          <w:b/>
          <w:bCs/>
          <w:color w:val="000000"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3E1042" w:rsidRPr="008C7182" w:rsidRDefault="003E1042" w:rsidP="008C7182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1. Пользоваться незнакомыми предметами, найденными на улице или в общественных местах.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2. Брать у незнакомых людей на улице сумки, свертки, игрушки и т.д.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Об опасности взрыва можно судить по следующим признакам: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1. Наличие неизвестного свертка или какой-либо детали в машине, на лестнице, в квартире и т.д.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2. Натянутая проволока или шнур.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3. Провода или изолирующая лента, свисающие из-под машины.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3E1042" w:rsidRDefault="003E1042" w:rsidP="008C7182">
      <w:pPr>
        <w:pStyle w:val="c4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3E1042" w:rsidRDefault="003E1042" w:rsidP="008C7182">
      <w:pPr>
        <w:pStyle w:val="c4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3E1042" w:rsidRPr="008C7182" w:rsidRDefault="003E1042" w:rsidP="008C7182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5"/>
          <w:b/>
          <w:bCs/>
          <w:color w:val="000000"/>
          <w:sz w:val="28"/>
          <w:szCs w:val="28"/>
          <w:u w:val="single"/>
        </w:rPr>
        <w:t>КАТЕГОРИЧЕСКИ ЗАПРЕЩАЕТСЯ:</w:t>
      </w:r>
    </w:p>
    <w:p w:rsidR="003E1042" w:rsidRPr="008C7182" w:rsidRDefault="003E1042" w:rsidP="008C7182">
      <w:pPr>
        <w:pStyle w:val="c8"/>
        <w:spacing w:before="0" w:beforeAutospacing="0" w:after="0" w:afterAutospacing="0"/>
        <w:rPr>
          <w:rStyle w:val="c22"/>
          <w:color w:val="000000"/>
          <w:sz w:val="28"/>
          <w:szCs w:val="28"/>
        </w:rPr>
      </w:pP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1. Пользоваться найденными незнакомыми предметами.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3. Обрывать или тянуть отходящие от предмета провода, предпринимать попытки их обезвредить.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4. Поднимать, переносить, класть в карманы, портфели, сумки и т.п. взрывоопасные предметы.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6. Помещать боеприпасы в костер или разводить огонь над ним.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7. Собирать и сдавать боеприпасы в качестве металлолома.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8. Наступать или наезжать на боеприпасы.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9. Закапывать боеприпасы в землю или бросать их в водоем.</w:t>
      </w:r>
    </w:p>
    <w:p w:rsidR="003E1042" w:rsidRPr="008C7182" w:rsidRDefault="003E1042" w:rsidP="008C7182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22"/>
          <w:color w:val="000000"/>
          <w:sz w:val="28"/>
          <w:szCs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3E1042" w:rsidRPr="008C7182" w:rsidRDefault="003E1042" w:rsidP="008C7182">
      <w:pPr>
        <w:pStyle w:val="c4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3E1042" w:rsidRPr="008C7182" w:rsidRDefault="003E1042" w:rsidP="008C7182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C7182">
        <w:rPr>
          <w:rStyle w:val="c5"/>
          <w:b/>
          <w:bCs/>
          <w:color w:val="000000"/>
          <w:sz w:val="28"/>
          <w:szCs w:val="28"/>
          <w:u w:val="single"/>
        </w:rPr>
        <w:t>Будьте бдительны!</w:t>
      </w:r>
    </w:p>
    <w:p w:rsidR="003E1042" w:rsidRPr="008C7182" w:rsidRDefault="003E1042" w:rsidP="008C7182">
      <w:pPr>
        <w:rPr>
          <w:sz w:val="28"/>
          <w:szCs w:val="28"/>
        </w:rPr>
      </w:pPr>
    </w:p>
    <w:p w:rsidR="003E1042" w:rsidRDefault="003E1042">
      <w:pPr>
        <w:rPr>
          <w:rStyle w:val="c5"/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sectPr w:rsidR="003E1042" w:rsidSect="0008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A6A"/>
    <w:rsid w:val="000832AE"/>
    <w:rsid w:val="003E1042"/>
    <w:rsid w:val="004D3E82"/>
    <w:rsid w:val="00532A6A"/>
    <w:rsid w:val="00606437"/>
    <w:rsid w:val="00733AD1"/>
    <w:rsid w:val="008C7182"/>
    <w:rsid w:val="00E92BA4"/>
    <w:rsid w:val="00F2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uiPriority w:val="99"/>
    <w:rsid w:val="0053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DefaultParagraphFont"/>
    <w:uiPriority w:val="99"/>
    <w:rsid w:val="00532A6A"/>
    <w:rPr>
      <w:rFonts w:cs="Times New Roman"/>
    </w:rPr>
  </w:style>
  <w:style w:type="paragraph" w:customStyle="1" w:styleId="c4">
    <w:name w:val="c4"/>
    <w:basedOn w:val="Normal"/>
    <w:uiPriority w:val="99"/>
    <w:rsid w:val="0053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532A6A"/>
    <w:rPr>
      <w:rFonts w:cs="Times New Roman"/>
    </w:rPr>
  </w:style>
  <w:style w:type="character" w:customStyle="1" w:styleId="c22">
    <w:name w:val="c22"/>
    <w:basedOn w:val="DefaultParagraphFont"/>
    <w:uiPriority w:val="99"/>
    <w:rsid w:val="00532A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380</Words>
  <Characters>2168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3</cp:revision>
  <dcterms:created xsi:type="dcterms:W3CDTF">2015-12-14T17:55:00Z</dcterms:created>
  <dcterms:modified xsi:type="dcterms:W3CDTF">2015-12-25T12:57:00Z</dcterms:modified>
</cp:coreProperties>
</file>